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Normal1"/>
        <w:tblW w:w="0" w:type="auto"/>
        <w:tblInd w:w="110" w:type="dxa"/>
        <w:tblLayout w:type="fixed"/>
        <w:tblLook w:val="01E0" w:firstRow="1" w:lastRow="1" w:firstColumn="1" w:lastColumn="1" w:noHBand="0" w:noVBand="0"/>
      </w:tblPr>
      <w:tblGrid>
        <w:gridCol w:w="5092"/>
        <w:gridCol w:w="5090"/>
      </w:tblGrid>
      <w:tr w:rsidR="00862307" w:rsidRPr="005942A3" w14:paraId="32EE71DC" w14:textId="77777777">
        <w:trPr>
          <w:trHeight w:val="799"/>
        </w:trPr>
        <w:tc>
          <w:tcPr>
            <w:tcW w:w="5092" w:type="dxa"/>
          </w:tcPr>
          <w:p w14:paraId="4F571C22" w14:textId="77777777" w:rsidR="00862307" w:rsidRPr="006C5B02" w:rsidRDefault="009D4696">
            <w:pPr>
              <w:pStyle w:val="TableParagraph"/>
              <w:ind w:left="1134" w:right="283" w:hanging="84"/>
              <w:rPr>
                <w:b/>
                <w:sz w:val="20"/>
              </w:rPr>
            </w:pPr>
            <w:r>
              <w:rPr>
                <w:b/>
                <w:sz w:val="20"/>
              </w:rPr>
              <w:t xml:space="preserve"> </w:t>
            </w:r>
            <w:r w:rsidR="00095682">
              <w:rPr>
                <w:b/>
                <w:sz w:val="20"/>
              </w:rPr>
              <w:t>Omzendbrief van de regering</w:t>
            </w:r>
          </w:p>
        </w:tc>
        <w:tc>
          <w:tcPr>
            <w:tcW w:w="5090" w:type="dxa"/>
          </w:tcPr>
          <w:p w14:paraId="5BDF17AC" w14:textId="77777777" w:rsidR="00A75470" w:rsidRDefault="00A75470" w:rsidP="00A75470">
            <w:pPr>
              <w:spacing w:before="100" w:beforeAutospacing="1" w:after="100" w:afterAutospacing="1"/>
              <w:jc w:val="center"/>
              <w:rPr>
                <w:rFonts w:ascii="Times New Roman" w:eastAsia="Times New Roman" w:hAnsi="Times New Roman" w:cs="Times New Roman"/>
                <w:lang w:val="fr-BE" w:eastAsia="fr-FR"/>
              </w:rPr>
            </w:pPr>
            <w:r w:rsidRPr="00CF7ECB">
              <w:rPr>
                <w:rFonts w:eastAsia="Times New Roman"/>
                <w:b/>
                <w:bCs/>
                <w:sz w:val="20"/>
                <w:szCs w:val="20"/>
                <w:lang w:val="fr-BE" w:eastAsia="fr-FR"/>
              </w:rPr>
              <w:t xml:space="preserve">Circulaire du </w:t>
            </w:r>
            <w:r w:rsidR="005942A3" w:rsidRPr="00CF7ECB">
              <w:rPr>
                <w:rFonts w:eastAsia="Times New Roman"/>
                <w:b/>
                <w:bCs/>
                <w:sz w:val="20"/>
                <w:szCs w:val="20"/>
                <w:lang w:val="fr-BE" w:eastAsia="fr-FR"/>
              </w:rPr>
              <w:t>Gouvernement</w:t>
            </w:r>
            <w:r>
              <w:rPr>
                <w:rFonts w:eastAsia="Times New Roman"/>
                <w:b/>
                <w:bCs/>
                <w:sz w:val="20"/>
                <w:szCs w:val="20"/>
                <w:lang w:val="fr-BE" w:eastAsia="fr-FR"/>
              </w:rPr>
              <w:t xml:space="preserve"> </w:t>
            </w:r>
          </w:p>
          <w:p w14:paraId="189BFABA" w14:textId="77777777" w:rsidR="00862307" w:rsidRPr="00B61E06" w:rsidRDefault="00862307">
            <w:pPr>
              <w:pStyle w:val="TableParagraph"/>
              <w:ind w:left="1455" w:right="190" w:hanging="279"/>
              <w:rPr>
                <w:b/>
                <w:sz w:val="20"/>
                <w:highlight w:val="yellow"/>
                <w:lang w:val="fr-BE"/>
              </w:rPr>
            </w:pPr>
          </w:p>
        </w:tc>
      </w:tr>
      <w:tr w:rsidR="00862307" w:rsidRPr="003E0FAE" w14:paraId="5773B2E9" w14:textId="77777777">
        <w:trPr>
          <w:trHeight w:val="2523"/>
        </w:trPr>
        <w:tc>
          <w:tcPr>
            <w:tcW w:w="5092" w:type="dxa"/>
          </w:tcPr>
          <w:p w14:paraId="0092D8EC" w14:textId="77777777" w:rsidR="00862307" w:rsidRPr="00095682" w:rsidRDefault="00862307">
            <w:pPr>
              <w:pStyle w:val="TableParagraph"/>
              <w:spacing w:before="5"/>
              <w:rPr>
                <w:rFonts w:ascii="Times New Roman"/>
                <w:sz w:val="29"/>
              </w:rPr>
            </w:pPr>
          </w:p>
          <w:p w14:paraId="1C987A9A" w14:textId="77777777" w:rsidR="00095682" w:rsidRDefault="00095682">
            <w:pPr>
              <w:pStyle w:val="TableParagraph"/>
              <w:ind w:left="1914" w:right="1914"/>
              <w:jc w:val="center"/>
              <w:rPr>
                <w:b/>
                <w:sz w:val="20"/>
              </w:rPr>
            </w:pPr>
          </w:p>
          <w:p w14:paraId="20A42783" w14:textId="77777777" w:rsidR="00862307" w:rsidRPr="006C5B02" w:rsidRDefault="00E04D16">
            <w:pPr>
              <w:pStyle w:val="TableParagraph"/>
              <w:ind w:left="1914" w:right="1914"/>
              <w:jc w:val="center"/>
              <w:rPr>
                <w:b/>
                <w:sz w:val="20"/>
              </w:rPr>
            </w:pPr>
            <w:r w:rsidRPr="006C5B02">
              <w:rPr>
                <w:b/>
                <w:sz w:val="20"/>
              </w:rPr>
              <w:t>Omzendbrief</w:t>
            </w:r>
          </w:p>
          <w:p w14:paraId="548C8918" w14:textId="77777777" w:rsidR="00095682" w:rsidRDefault="00A32757">
            <w:pPr>
              <w:pStyle w:val="TableParagraph"/>
              <w:spacing w:before="1"/>
              <w:ind w:left="200" w:right="142"/>
              <w:jc w:val="both"/>
              <w:rPr>
                <w:sz w:val="20"/>
              </w:rPr>
            </w:pPr>
            <w:r w:rsidRPr="00A32757">
              <w:rPr>
                <w:sz w:val="20"/>
              </w:rPr>
              <w:t>Richt</w:t>
            </w:r>
            <w:r>
              <w:rPr>
                <w:sz w:val="20"/>
              </w:rPr>
              <w:t>lijnen</w:t>
            </w:r>
            <w:r w:rsidRPr="00A32757">
              <w:rPr>
                <w:sz w:val="20"/>
              </w:rPr>
              <w:t xml:space="preserve"> voor het beheer van </w:t>
            </w:r>
            <w:r>
              <w:rPr>
                <w:sz w:val="20"/>
              </w:rPr>
              <w:t xml:space="preserve">het </w:t>
            </w:r>
            <w:r w:rsidRPr="00A32757">
              <w:rPr>
                <w:sz w:val="20"/>
              </w:rPr>
              <w:t xml:space="preserve">personeel </w:t>
            </w:r>
            <w:r>
              <w:rPr>
                <w:sz w:val="20"/>
              </w:rPr>
              <w:t>van de gewestelijke overheidsdiensten en instellingen van openbaar nut</w:t>
            </w:r>
            <w:r w:rsidRPr="00A32757">
              <w:rPr>
                <w:sz w:val="20"/>
              </w:rPr>
              <w:t xml:space="preserve"> in het kader van</w:t>
            </w:r>
            <w:r w:rsidR="005352DE">
              <w:rPr>
                <w:sz w:val="20"/>
              </w:rPr>
              <w:t xml:space="preserve"> het</w:t>
            </w:r>
            <w:r w:rsidRPr="00A32757">
              <w:rPr>
                <w:sz w:val="20"/>
              </w:rPr>
              <w:t xml:space="preserve"> CORONAVIRUS (COVID-19). </w:t>
            </w:r>
          </w:p>
          <w:p w14:paraId="2E743E44" w14:textId="77777777" w:rsidR="00095682" w:rsidRDefault="00095682">
            <w:pPr>
              <w:pStyle w:val="TableParagraph"/>
              <w:spacing w:before="1"/>
              <w:ind w:left="200" w:right="142"/>
              <w:jc w:val="both"/>
              <w:rPr>
                <w:sz w:val="20"/>
              </w:rPr>
            </w:pPr>
          </w:p>
          <w:p w14:paraId="3C857F16" w14:textId="77777777" w:rsidR="005352DE" w:rsidRDefault="005352DE" w:rsidP="00095682">
            <w:pPr>
              <w:pStyle w:val="TableParagraph"/>
              <w:spacing w:before="1"/>
              <w:ind w:left="200" w:right="142"/>
              <w:rPr>
                <w:sz w:val="20"/>
              </w:rPr>
            </w:pPr>
          </w:p>
          <w:p w14:paraId="6869344C" w14:textId="77777777" w:rsidR="005352DE" w:rsidRDefault="005352DE" w:rsidP="00095682">
            <w:pPr>
              <w:pStyle w:val="TableParagraph"/>
              <w:spacing w:before="1"/>
              <w:ind w:left="200" w:right="142"/>
              <w:rPr>
                <w:sz w:val="20"/>
              </w:rPr>
            </w:pPr>
          </w:p>
          <w:p w14:paraId="2708487D" w14:textId="77777777" w:rsidR="00095682" w:rsidRDefault="00095682" w:rsidP="00095682">
            <w:pPr>
              <w:pStyle w:val="TableParagraph"/>
              <w:spacing w:before="1"/>
              <w:ind w:left="200" w:right="142"/>
              <w:rPr>
                <w:sz w:val="20"/>
              </w:rPr>
            </w:pPr>
            <w:r>
              <w:rPr>
                <w:sz w:val="20"/>
              </w:rPr>
              <w:t>Beste collega’s</w:t>
            </w:r>
            <w:r>
              <w:rPr>
                <w:sz w:val="20"/>
              </w:rPr>
              <w:br/>
              <w:t>Mevrouw, mijnheer,</w:t>
            </w:r>
          </w:p>
          <w:p w14:paraId="03D1A713" w14:textId="77777777" w:rsidR="00095682" w:rsidRDefault="00095682" w:rsidP="00095682">
            <w:pPr>
              <w:pStyle w:val="TableParagraph"/>
              <w:spacing w:before="1"/>
              <w:ind w:left="200" w:right="142"/>
              <w:rPr>
                <w:sz w:val="20"/>
              </w:rPr>
            </w:pPr>
          </w:p>
          <w:p w14:paraId="1D033834" w14:textId="77777777" w:rsidR="005352DE" w:rsidRDefault="005352DE" w:rsidP="00095682">
            <w:pPr>
              <w:pStyle w:val="TableParagraph"/>
              <w:spacing w:before="1"/>
              <w:ind w:left="200" w:right="142"/>
              <w:jc w:val="both"/>
              <w:rPr>
                <w:sz w:val="20"/>
              </w:rPr>
            </w:pPr>
          </w:p>
          <w:p w14:paraId="1F8FF47D" w14:textId="77777777" w:rsidR="00095682" w:rsidRDefault="00095682" w:rsidP="00095682">
            <w:pPr>
              <w:pStyle w:val="TableParagraph"/>
              <w:spacing w:before="1"/>
              <w:ind w:left="200" w:right="142"/>
              <w:jc w:val="both"/>
              <w:rPr>
                <w:sz w:val="20"/>
              </w:rPr>
            </w:pPr>
            <w:r>
              <w:rPr>
                <w:sz w:val="20"/>
              </w:rPr>
              <w:t>Graag herinner ik de</w:t>
            </w:r>
            <w:r w:rsidRPr="005D0F50">
              <w:rPr>
                <w:sz w:val="20"/>
              </w:rPr>
              <w:t xml:space="preserve"> verschillende diensten aan de richtlijnen voor het coronavirus COVID-19, die te vinden zijn op </w:t>
            </w:r>
            <w:hyperlink r:id="rId10" w:history="1">
              <w:r w:rsidRPr="0068177D">
                <w:rPr>
                  <w:rStyle w:val="Lienhypertexte"/>
                  <w:sz w:val="20"/>
                </w:rPr>
                <w:t>www.info-coronavirus.be</w:t>
              </w:r>
            </w:hyperlink>
            <w:r>
              <w:rPr>
                <w:sz w:val="20"/>
              </w:rPr>
              <w:t xml:space="preserve"> </w:t>
            </w:r>
            <w:r w:rsidRPr="005D0F50">
              <w:rPr>
                <w:sz w:val="20"/>
              </w:rPr>
              <w:t xml:space="preserve">en </w:t>
            </w:r>
            <w:hyperlink r:id="rId11" w:history="1">
              <w:r w:rsidRPr="0068177D">
                <w:rPr>
                  <w:rStyle w:val="Lienhypertexte"/>
                  <w:sz w:val="20"/>
                </w:rPr>
                <w:t>www.sciensano.be</w:t>
              </w:r>
            </w:hyperlink>
            <w:r w:rsidRPr="005D0F50">
              <w:rPr>
                <w:sz w:val="20"/>
              </w:rPr>
              <w:t>.</w:t>
            </w:r>
            <w:r>
              <w:rPr>
                <w:sz w:val="20"/>
              </w:rPr>
              <w:t xml:space="preserve"> </w:t>
            </w:r>
          </w:p>
          <w:p w14:paraId="70A331D4" w14:textId="77777777" w:rsidR="00095682" w:rsidRDefault="00095682" w:rsidP="00095682">
            <w:pPr>
              <w:pStyle w:val="TableParagraph"/>
              <w:spacing w:before="1"/>
              <w:ind w:left="200" w:right="142"/>
              <w:jc w:val="both"/>
              <w:rPr>
                <w:sz w:val="20"/>
              </w:rPr>
            </w:pPr>
          </w:p>
          <w:p w14:paraId="3FBB8ABA" w14:textId="77777777" w:rsidR="00095682" w:rsidRDefault="00095682" w:rsidP="00095682">
            <w:pPr>
              <w:pStyle w:val="TableParagraph"/>
              <w:spacing w:before="1"/>
              <w:ind w:left="200" w:right="142"/>
              <w:jc w:val="both"/>
              <w:rPr>
                <w:sz w:val="20"/>
              </w:rPr>
            </w:pPr>
            <w:r>
              <w:rPr>
                <w:sz w:val="20"/>
              </w:rPr>
              <w:t>Ook wens ik</w:t>
            </w:r>
            <w:r w:rsidRPr="009347C8">
              <w:rPr>
                <w:sz w:val="20"/>
              </w:rPr>
              <w:t xml:space="preserve"> uw aandacht </w:t>
            </w:r>
            <w:r>
              <w:rPr>
                <w:sz w:val="20"/>
              </w:rPr>
              <w:t xml:space="preserve">te </w:t>
            </w:r>
            <w:r w:rsidRPr="009347C8">
              <w:rPr>
                <w:sz w:val="20"/>
              </w:rPr>
              <w:t xml:space="preserve">vestigen op een aantal </w:t>
            </w:r>
            <w:r>
              <w:rPr>
                <w:b/>
                <w:sz w:val="20"/>
                <w:u w:val="single"/>
              </w:rPr>
              <w:t>reglementaire</w:t>
            </w:r>
            <w:r w:rsidRPr="009347C8">
              <w:rPr>
                <w:b/>
                <w:sz w:val="20"/>
                <w:u w:val="single"/>
              </w:rPr>
              <w:t xml:space="preserve"> bepalingen</w:t>
            </w:r>
            <w:r w:rsidRPr="009347C8">
              <w:rPr>
                <w:sz w:val="20"/>
              </w:rPr>
              <w:t xml:space="preserve"> voor situaties waarmee personeelsleden te maken kunnen krijgen als gevolg van </w:t>
            </w:r>
            <w:r>
              <w:rPr>
                <w:sz w:val="20"/>
              </w:rPr>
              <w:t>het coronavirus</w:t>
            </w:r>
            <w:r w:rsidRPr="009347C8">
              <w:rPr>
                <w:sz w:val="20"/>
              </w:rPr>
              <w:t>.</w:t>
            </w:r>
          </w:p>
          <w:p w14:paraId="18C5CD07" w14:textId="77777777" w:rsidR="00095682" w:rsidRPr="006C5B02" w:rsidRDefault="00095682">
            <w:pPr>
              <w:pStyle w:val="TableParagraph"/>
              <w:spacing w:before="1"/>
              <w:ind w:left="200" w:right="142"/>
              <w:jc w:val="both"/>
              <w:rPr>
                <w:sz w:val="20"/>
              </w:rPr>
            </w:pPr>
          </w:p>
        </w:tc>
        <w:tc>
          <w:tcPr>
            <w:tcW w:w="5090" w:type="dxa"/>
          </w:tcPr>
          <w:p w14:paraId="775735A5" w14:textId="77777777" w:rsidR="00862307" w:rsidRPr="006C5B02" w:rsidRDefault="00862307">
            <w:pPr>
              <w:pStyle w:val="TableParagraph"/>
              <w:spacing w:before="5"/>
              <w:rPr>
                <w:rFonts w:ascii="Times New Roman"/>
                <w:sz w:val="29"/>
              </w:rPr>
            </w:pPr>
          </w:p>
          <w:p w14:paraId="67B1EC4E" w14:textId="77777777" w:rsidR="00862307" w:rsidRPr="006C5B02" w:rsidRDefault="00A75470">
            <w:pPr>
              <w:pStyle w:val="TableParagraph"/>
              <w:ind w:left="2005" w:right="2121"/>
              <w:jc w:val="center"/>
              <w:rPr>
                <w:b/>
                <w:sz w:val="20"/>
                <w:lang w:val="fr-BE"/>
              </w:rPr>
            </w:pPr>
            <w:r w:rsidRPr="003E0FAE">
              <w:rPr>
                <w:b/>
                <w:sz w:val="20"/>
                <w:lang w:val="fr-BE"/>
              </w:rPr>
              <w:br/>
            </w:r>
            <w:r>
              <w:rPr>
                <w:b/>
                <w:sz w:val="20"/>
                <w:lang w:val="fr-BE"/>
              </w:rPr>
              <w:t>Circulaire</w:t>
            </w:r>
          </w:p>
          <w:p w14:paraId="2FC365CC" w14:textId="77777777" w:rsidR="00A022D3" w:rsidRPr="006C5B02" w:rsidRDefault="00A022D3" w:rsidP="00A022D3">
            <w:pPr>
              <w:pStyle w:val="TableParagraph"/>
              <w:spacing w:before="1"/>
              <w:ind w:left="141" w:right="199"/>
              <w:jc w:val="both"/>
              <w:rPr>
                <w:rFonts w:ascii="ArialMT" w:eastAsia="Times New Roman" w:hAnsi="ArialMT" w:cs="Times New Roman"/>
                <w:sz w:val="20"/>
                <w:szCs w:val="20"/>
                <w:lang w:val="fr-BE" w:eastAsia="fr-FR"/>
              </w:rPr>
            </w:pPr>
            <w:r w:rsidRPr="006C5B02">
              <w:rPr>
                <w:rFonts w:ascii="ArialMT" w:eastAsia="Times New Roman" w:hAnsi="ArialMT" w:cs="Times New Roman"/>
                <w:sz w:val="20"/>
                <w:szCs w:val="20"/>
                <w:lang w:val="fr-BE" w:eastAsia="fr-FR"/>
              </w:rPr>
              <w:t xml:space="preserve">Directives pour la gestion du personnel </w:t>
            </w:r>
            <w:r w:rsidRPr="00CF7ECB">
              <w:rPr>
                <w:rFonts w:ascii="ArialMT" w:eastAsia="Times New Roman" w:hAnsi="ArialMT" w:cs="Times New Roman"/>
                <w:sz w:val="20"/>
                <w:szCs w:val="20"/>
                <w:lang w:val="fr-BE" w:eastAsia="fr-FR"/>
              </w:rPr>
              <w:t>des services publics</w:t>
            </w:r>
            <w:r w:rsidR="005D7DD7" w:rsidRPr="00CF7ECB">
              <w:rPr>
                <w:rFonts w:ascii="ArialMT" w:eastAsia="Times New Roman" w:hAnsi="ArialMT" w:cs="Times New Roman"/>
                <w:sz w:val="20"/>
                <w:szCs w:val="20"/>
                <w:lang w:val="fr-BE" w:eastAsia="fr-FR"/>
              </w:rPr>
              <w:t xml:space="preserve"> et  des organismes d’intérêt publics</w:t>
            </w:r>
            <w:r w:rsidRPr="00CF7ECB">
              <w:rPr>
                <w:rFonts w:ascii="ArialMT" w:eastAsia="Times New Roman" w:hAnsi="ArialMT" w:cs="Times New Roman"/>
                <w:sz w:val="20"/>
                <w:szCs w:val="20"/>
                <w:lang w:val="fr-BE" w:eastAsia="fr-FR"/>
              </w:rPr>
              <w:t xml:space="preserve"> r</w:t>
            </w:r>
            <w:r w:rsidRPr="00CF7ECB">
              <w:rPr>
                <w:rFonts w:ascii="ArialMT" w:eastAsia="Times New Roman" w:hAnsi="ArialMT" w:cs="Times New Roman" w:hint="eastAsia"/>
                <w:sz w:val="20"/>
                <w:szCs w:val="20"/>
                <w:lang w:val="fr-BE" w:eastAsia="fr-FR"/>
              </w:rPr>
              <w:t>é</w:t>
            </w:r>
            <w:r w:rsidRPr="00CF7ECB">
              <w:rPr>
                <w:rFonts w:ascii="ArialMT" w:eastAsia="Times New Roman" w:hAnsi="ArialMT" w:cs="Times New Roman"/>
                <w:sz w:val="20"/>
                <w:szCs w:val="20"/>
                <w:lang w:val="fr-BE" w:eastAsia="fr-FR"/>
              </w:rPr>
              <w:t>gionaux</w:t>
            </w:r>
            <w:r w:rsidRPr="006C5B02">
              <w:rPr>
                <w:rFonts w:ascii="ArialMT" w:eastAsia="Times New Roman" w:hAnsi="ArialMT" w:cs="Times New Roman"/>
                <w:sz w:val="20"/>
                <w:szCs w:val="20"/>
                <w:lang w:val="fr-BE" w:eastAsia="fr-FR"/>
              </w:rPr>
              <w:t xml:space="preserve"> dans le cadre du CORONAVIRUS (COVID-19). </w:t>
            </w:r>
          </w:p>
          <w:p w14:paraId="76250771" w14:textId="77777777" w:rsidR="00A022D3" w:rsidRPr="006C5B02" w:rsidRDefault="00A022D3" w:rsidP="00A022D3">
            <w:pPr>
              <w:pStyle w:val="TableParagraph"/>
              <w:spacing w:before="1"/>
              <w:ind w:left="141" w:right="199"/>
              <w:jc w:val="both"/>
              <w:rPr>
                <w:rFonts w:ascii="ArialMT" w:eastAsia="Times New Roman" w:hAnsi="ArialMT" w:cs="Times New Roman"/>
                <w:sz w:val="20"/>
                <w:szCs w:val="20"/>
                <w:lang w:val="fr-BE" w:eastAsia="fr-FR"/>
              </w:rPr>
            </w:pPr>
          </w:p>
          <w:p w14:paraId="059B6D12" w14:textId="77777777" w:rsidR="00095682" w:rsidRDefault="00095682" w:rsidP="00A022D3">
            <w:pPr>
              <w:pStyle w:val="TableParagraph"/>
              <w:spacing w:before="1"/>
              <w:ind w:left="141" w:right="199"/>
              <w:jc w:val="both"/>
              <w:rPr>
                <w:rFonts w:ascii="ArialMT" w:eastAsia="Times New Roman" w:hAnsi="ArialMT" w:cs="Times New Roman"/>
                <w:sz w:val="20"/>
                <w:szCs w:val="20"/>
                <w:lang w:val="fr-BE" w:eastAsia="fr-FR"/>
              </w:rPr>
            </w:pPr>
          </w:p>
          <w:p w14:paraId="36B3F81F" w14:textId="77777777" w:rsidR="00095682" w:rsidRDefault="00095682" w:rsidP="00A022D3">
            <w:pPr>
              <w:pStyle w:val="TableParagraph"/>
              <w:spacing w:before="1"/>
              <w:ind w:left="141" w:right="199"/>
              <w:jc w:val="both"/>
              <w:rPr>
                <w:rFonts w:ascii="ArialMT" w:eastAsia="Times New Roman" w:hAnsi="ArialMT" w:cs="Times New Roman"/>
                <w:sz w:val="20"/>
                <w:szCs w:val="20"/>
                <w:lang w:val="fr-BE" w:eastAsia="fr-FR"/>
              </w:rPr>
            </w:pPr>
            <w:bookmarkStart w:id="0" w:name="_GoBack"/>
            <w:bookmarkEnd w:id="0"/>
          </w:p>
          <w:p w14:paraId="31429A06" w14:textId="77777777" w:rsidR="00095682" w:rsidRDefault="00095682" w:rsidP="00A022D3">
            <w:pPr>
              <w:pStyle w:val="TableParagraph"/>
              <w:spacing w:before="1"/>
              <w:ind w:left="141" w:right="199"/>
              <w:jc w:val="both"/>
              <w:rPr>
                <w:rFonts w:ascii="ArialMT" w:eastAsia="Times New Roman" w:hAnsi="ArialMT" w:cs="Times New Roman"/>
                <w:sz w:val="20"/>
                <w:szCs w:val="20"/>
                <w:lang w:val="fr-BE" w:eastAsia="fr-FR"/>
              </w:rPr>
            </w:pPr>
          </w:p>
          <w:p w14:paraId="631BAD12" w14:textId="77777777" w:rsidR="00095682" w:rsidRDefault="00095682" w:rsidP="00A022D3">
            <w:pPr>
              <w:pStyle w:val="TableParagraph"/>
              <w:spacing w:before="1"/>
              <w:ind w:left="141" w:right="199"/>
              <w:jc w:val="both"/>
              <w:rPr>
                <w:rFonts w:ascii="ArialMT" w:eastAsia="Times New Roman" w:hAnsi="ArialMT" w:cs="Times New Roman"/>
                <w:sz w:val="20"/>
                <w:szCs w:val="20"/>
                <w:lang w:val="fr-BE" w:eastAsia="fr-FR"/>
              </w:rPr>
            </w:pPr>
          </w:p>
          <w:p w14:paraId="37CB8406" w14:textId="77777777" w:rsidR="00A022D3" w:rsidRPr="006C5B02" w:rsidRDefault="00A022D3" w:rsidP="00A022D3">
            <w:pPr>
              <w:pStyle w:val="TableParagraph"/>
              <w:spacing w:before="1"/>
              <w:ind w:left="141" w:right="199"/>
              <w:jc w:val="both"/>
              <w:rPr>
                <w:rFonts w:ascii="ArialMT" w:eastAsia="Times New Roman" w:hAnsi="ArialMT" w:cs="Times New Roman"/>
                <w:sz w:val="20"/>
                <w:szCs w:val="20"/>
                <w:lang w:val="fr-BE" w:eastAsia="fr-FR"/>
              </w:rPr>
            </w:pPr>
            <w:r w:rsidRPr="006C5B02">
              <w:rPr>
                <w:rFonts w:ascii="ArialMT" w:eastAsia="Times New Roman" w:hAnsi="ArialMT" w:cs="Times New Roman"/>
                <w:sz w:val="20"/>
                <w:szCs w:val="20"/>
                <w:lang w:val="fr-BE" w:eastAsia="fr-FR"/>
              </w:rPr>
              <w:t xml:space="preserve">Chers </w:t>
            </w:r>
            <w:r w:rsidR="00634AF9" w:rsidRPr="006C5B02">
              <w:rPr>
                <w:rFonts w:ascii="ArialMT" w:eastAsia="Times New Roman" w:hAnsi="ArialMT" w:cs="Times New Roman"/>
                <w:sz w:val="20"/>
                <w:szCs w:val="20"/>
                <w:lang w:val="fr-BE" w:eastAsia="fr-FR"/>
              </w:rPr>
              <w:t>Coll</w:t>
            </w:r>
            <w:r w:rsidR="00634AF9" w:rsidRPr="006C5B02">
              <w:rPr>
                <w:rFonts w:ascii="ArialMT" w:eastAsia="Times New Roman" w:hAnsi="ArialMT" w:cs="Times New Roman" w:hint="eastAsia"/>
                <w:sz w:val="20"/>
                <w:szCs w:val="20"/>
                <w:lang w:val="fr-BE" w:eastAsia="fr-FR"/>
              </w:rPr>
              <w:t>è</w:t>
            </w:r>
            <w:r w:rsidR="00634AF9" w:rsidRPr="006C5B02">
              <w:rPr>
                <w:rFonts w:ascii="ArialMT" w:eastAsia="Times New Roman" w:hAnsi="ArialMT" w:cs="Times New Roman"/>
                <w:sz w:val="20"/>
                <w:szCs w:val="20"/>
                <w:lang w:val="fr-BE" w:eastAsia="fr-FR"/>
              </w:rPr>
              <w:t>gues</w:t>
            </w:r>
            <w:r w:rsidRPr="006C5B02">
              <w:rPr>
                <w:rFonts w:ascii="ArialMT" w:eastAsia="Times New Roman" w:hAnsi="ArialMT" w:cs="Times New Roman"/>
                <w:sz w:val="20"/>
                <w:szCs w:val="20"/>
                <w:lang w:val="fr-BE" w:eastAsia="fr-FR"/>
              </w:rPr>
              <w:t xml:space="preserve"> Madame, Monsieur, </w:t>
            </w:r>
          </w:p>
          <w:p w14:paraId="1594B705" w14:textId="77777777" w:rsidR="00A022D3" w:rsidRPr="006C5B02" w:rsidRDefault="00A022D3" w:rsidP="00A022D3">
            <w:pPr>
              <w:pStyle w:val="TableParagraph"/>
              <w:spacing w:before="1"/>
              <w:ind w:left="141" w:right="199"/>
              <w:jc w:val="both"/>
              <w:rPr>
                <w:rFonts w:ascii="ArialMT" w:eastAsia="Times New Roman" w:hAnsi="ArialMT" w:cs="Times New Roman"/>
                <w:sz w:val="20"/>
                <w:szCs w:val="20"/>
                <w:lang w:val="fr-BE" w:eastAsia="fr-FR"/>
              </w:rPr>
            </w:pPr>
          </w:p>
          <w:p w14:paraId="053DF052" w14:textId="77777777" w:rsidR="00095682" w:rsidRDefault="00095682" w:rsidP="00A022D3">
            <w:pPr>
              <w:pStyle w:val="TableParagraph"/>
              <w:spacing w:before="1"/>
              <w:ind w:left="141" w:right="199"/>
              <w:jc w:val="both"/>
              <w:rPr>
                <w:rFonts w:ascii="ArialMT" w:eastAsia="Times New Roman" w:hAnsi="ArialMT" w:cs="Times New Roman"/>
                <w:sz w:val="20"/>
                <w:szCs w:val="20"/>
                <w:lang w:val="fr-BE" w:eastAsia="fr-FR"/>
              </w:rPr>
            </w:pPr>
          </w:p>
          <w:p w14:paraId="3439216D" w14:textId="77777777" w:rsidR="00A022D3" w:rsidRPr="006C5B02" w:rsidRDefault="00A022D3" w:rsidP="00A022D3">
            <w:pPr>
              <w:pStyle w:val="TableParagraph"/>
              <w:spacing w:before="1"/>
              <w:ind w:left="141" w:right="199"/>
              <w:jc w:val="both"/>
              <w:rPr>
                <w:rFonts w:ascii="ArialMT" w:eastAsia="Times New Roman" w:hAnsi="ArialMT" w:cs="Times New Roman"/>
                <w:sz w:val="20"/>
                <w:szCs w:val="20"/>
                <w:lang w:val="fr-BE" w:eastAsia="fr-FR"/>
              </w:rPr>
            </w:pPr>
            <w:r w:rsidRPr="006C5B02">
              <w:rPr>
                <w:rFonts w:ascii="ArialMT" w:eastAsia="Times New Roman" w:hAnsi="ArialMT" w:cs="Times New Roman"/>
                <w:sz w:val="20"/>
                <w:szCs w:val="20"/>
                <w:lang w:val="fr-BE" w:eastAsia="fr-FR"/>
              </w:rPr>
              <w:t xml:space="preserve">Je souhaiterais rappeler aux </w:t>
            </w:r>
            <w:r w:rsidR="00634AF9" w:rsidRPr="006C5B02">
              <w:rPr>
                <w:rFonts w:ascii="ArialMT" w:eastAsia="Times New Roman" w:hAnsi="ArialMT" w:cs="Times New Roman"/>
                <w:sz w:val="20"/>
                <w:szCs w:val="20"/>
                <w:lang w:val="fr-BE" w:eastAsia="fr-FR"/>
              </w:rPr>
              <w:t>diff</w:t>
            </w:r>
            <w:r w:rsidR="00634AF9" w:rsidRPr="006C5B02">
              <w:rPr>
                <w:rFonts w:ascii="ArialMT" w:eastAsia="Times New Roman" w:hAnsi="ArialMT" w:cs="Times New Roman" w:hint="eastAsia"/>
                <w:sz w:val="20"/>
                <w:szCs w:val="20"/>
                <w:lang w:val="fr-BE" w:eastAsia="fr-FR"/>
              </w:rPr>
              <w:t>é</w:t>
            </w:r>
            <w:r w:rsidR="00634AF9" w:rsidRPr="006C5B02">
              <w:rPr>
                <w:rFonts w:ascii="ArialMT" w:eastAsia="Times New Roman" w:hAnsi="ArialMT" w:cs="Times New Roman"/>
                <w:sz w:val="20"/>
                <w:szCs w:val="20"/>
                <w:lang w:val="fr-BE" w:eastAsia="fr-FR"/>
              </w:rPr>
              <w:t>rents</w:t>
            </w:r>
            <w:r w:rsidRPr="006C5B02">
              <w:rPr>
                <w:rFonts w:ascii="ArialMT" w:eastAsia="Times New Roman" w:hAnsi="ArialMT" w:cs="Times New Roman"/>
                <w:sz w:val="20"/>
                <w:szCs w:val="20"/>
                <w:lang w:val="fr-BE" w:eastAsia="fr-FR"/>
              </w:rPr>
              <w:t xml:space="preserve"> services les directives relatives au coronavirus COVID-19 que vous pouvez retrouver sur </w:t>
            </w:r>
            <w:r w:rsidRPr="006C5B02">
              <w:rPr>
                <w:rFonts w:ascii="ArialMT" w:eastAsia="Times New Roman" w:hAnsi="ArialMT" w:cs="Times New Roman"/>
                <w:color w:val="0000FF"/>
                <w:sz w:val="20"/>
                <w:szCs w:val="20"/>
                <w:lang w:val="fr-BE" w:eastAsia="fr-FR"/>
              </w:rPr>
              <w:t xml:space="preserve">www.info-coronavirus.be </w:t>
            </w:r>
            <w:r w:rsidRPr="006C5B02">
              <w:rPr>
                <w:rFonts w:ascii="ArialMT" w:eastAsia="Times New Roman" w:hAnsi="ArialMT" w:cs="Times New Roman"/>
                <w:sz w:val="20"/>
                <w:szCs w:val="20"/>
                <w:lang w:val="fr-BE" w:eastAsia="fr-FR"/>
              </w:rPr>
              <w:t xml:space="preserve">et sur </w:t>
            </w:r>
            <w:r w:rsidRPr="006C5B02">
              <w:rPr>
                <w:rFonts w:ascii="ArialMT" w:eastAsia="Times New Roman" w:hAnsi="ArialMT" w:cs="Times New Roman"/>
                <w:color w:val="0000FF"/>
                <w:sz w:val="20"/>
                <w:szCs w:val="20"/>
                <w:lang w:val="fr-BE" w:eastAsia="fr-FR"/>
              </w:rPr>
              <w:t>www.sciensano.be</w:t>
            </w:r>
            <w:r w:rsidRPr="006C5B02">
              <w:rPr>
                <w:rFonts w:ascii="ArialMT" w:eastAsia="Times New Roman" w:hAnsi="ArialMT" w:cs="Times New Roman"/>
                <w:sz w:val="20"/>
                <w:szCs w:val="20"/>
                <w:lang w:val="fr-BE" w:eastAsia="fr-FR"/>
              </w:rPr>
              <w:t>.</w:t>
            </w:r>
          </w:p>
          <w:p w14:paraId="0EC42FD0" w14:textId="77777777" w:rsidR="00A022D3" w:rsidRPr="005D7DD7" w:rsidRDefault="00A022D3" w:rsidP="00A022D3">
            <w:pPr>
              <w:pStyle w:val="TableParagraph"/>
              <w:spacing w:before="1"/>
              <w:ind w:left="141" w:right="199"/>
              <w:jc w:val="both"/>
              <w:rPr>
                <w:rFonts w:ascii="ArialMT" w:eastAsia="Times New Roman" w:hAnsi="ArialMT" w:cs="Times New Roman"/>
                <w:sz w:val="20"/>
                <w:szCs w:val="20"/>
                <w:lang w:val="fr-BE" w:eastAsia="fr-FR"/>
              </w:rPr>
            </w:pPr>
          </w:p>
          <w:p w14:paraId="176AF08B" w14:textId="77777777" w:rsidR="00A022D3" w:rsidRPr="008664EF" w:rsidRDefault="00A022D3" w:rsidP="005D7DD7">
            <w:pPr>
              <w:pStyle w:val="TableParagraph"/>
              <w:spacing w:before="1"/>
              <w:ind w:left="141" w:right="199"/>
              <w:jc w:val="both"/>
              <w:rPr>
                <w:sz w:val="20"/>
                <w:lang w:val="fr-BE"/>
              </w:rPr>
            </w:pPr>
            <w:r w:rsidRPr="005D7DD7">
              <w:rPr>
                <w:rFonts w:ascii="ArialMT" w:eastAsia="Times New Roman" w:hAnsi="ArialMT" w:cs="Times New Roman"/>
                <w:sz w:val="20"/>
                <w:szCs w:val="20"/>
                <w:lang w:val="fr-BE" w:eastAsia="fr-FR"/>
              </w:rPr>
              <w:t xml:space="preserve">Je voudrais </w:t>
            </w:r>
            <w:r w:rsidR="00A457F6" w:rsidRPr="005D7DD7">
              <w:rPr>
                <w:rFonts w:ascii="ArialMT" w:eastAsia="Times New Roman" w:hAnsi="ArialMT" w:cs="Times New Roman" w:hint="eastAsia"/>
                <w:sz w:val="20"/>
                <w:szCs w:val="20"/>
                <w:lang w:val="fr-BE" w:eastAsia="fr-FR"/>
              </w:rPr>
              <w:t>é</w:t>
            </w:r>
            <w:r w:rsidR="00A457F6" w:rsidRPr="005D7DD7">
              <w:rPr>
                <w:rFonts w:ascii="ArialMT" w:eastAsia="Times New Roman" w:hAnsi="ArialMT" w:cs="Times New Roman"/>
                <w:sz w:val="20"/>
                <w:szCs w:val="20"/>
                <w:lang w:val="fr-BE" w:eastAsia="fr-FR"/>
              </w:rPr>
              <w:t>galement</w:t>
            </w:r>
            <w:r w:rsidRPr="005D7DD7">
              <w:rPr>
                <w:rFonts w:ascii="ArialMT" w:eastAsia="Times New Roman" w:hAnsi="ArialMT" w:cs="Times New Roman"/>
                <w:sz w:val="20"/>
                <w:szCs w:val="20"/>
                <w:lang w:val="fr-BE" w:eastAsia="fr-FR"/>
              </w:rPr>
              <w:t xml:space="preserve"> attirer votre attention sur un certain nombre de </w:t>
            </w:r>
            <w:r w:rsidRPr="005D7DD7">
              <w:rPr>
                <w:rFonts w:ascii="ArialMT" w:eastAsia="Times New Roman" w:hAnsi="ArialMT" w:cs="Times New Roman"/>
                <w:b/>
                <w:sz w:val="20"/>
                <w:szCs w:val="20"/>
                <w:u w:val="single"/>
                <w:lang w:val="fr-BE" w:eastAsia="fr-FR"/>
              </w:rPr>
              <w:t xml:space="preserve">dispositions </w:t>
            </w:r>
            <w:r w:rsidR="00634AF9" w:rsidRPr="005D7DD7">
              <w:rPr>
                <w:rFonts w:ascii="ArialMT" w:eastAsia="Times New Roman" w:hAnsi="ArialMT" w:cs="Times New Roman"/>
                <w:b/>
                <w:sz w:val="20"/>
                <w:szCs w:val="20"/>
                <w:u w:val="single"/>
                <w:lang w:val="fr-BE" w:eastAsia="fr-FR"/>
              </w:rPr>
              <w:t>r</w:t>
            </w:r>
            <w:r w:rsidR="00634AF9" w:rsidRPr="005D7DD7">
              <w:rPr>
                <w:rFonts w:ascii="ArialMT" w:eastAsia="Times New Roman" w:hAnsi="ArialMT" w:cs="Times New Roman" w:hint="eastAsia"/>
                <w:b/>
                <w:sz w:val="20"/>
                <w:szCs w:val="20"/>
                <w:u w:val="single"/>
                <w:lang w:val="fr-BE" w:eastAsia="fr-FR"/>
              </w:rPr>
              <w:t>é</w:t>
            </w:r>
            <w:r w:rsidR="00634AF9" w:rsidRPr="005D7DD7">
              <w:rPr>
                <w:rFonts w:ascii="ArialMT" w:eastAsia="Times New Roman" w:hAnsi="ArialMT" w:cs="Times New Roman"/>
                <w:b/>
                <w:sz w:val="20"/>
                <w:szCs w:val="20"/>
                <w:u w:val="single"/>
                <w:lang w:val="fr-BE" w:eastAsia="fr-FR"/>
              </w:rPr>
              <w:t>glementaires</w:t>
            </w:r>
            <w:r w:rsidRPr="005D7DD7">
              <w:rPr>
                <w:rFonts w:ascii="ArialMT" w:eastAsia="Times New Roman" w:hAnsi="ArialMT" w:cs="Times New Roman"/>
                <w:sz w:val="20"/>
                <w:szCs w:val="20"/>
                <w:lang w:val="fr-BE" w:eastAsia="fr-FR"/>
              </w:rPr>
              <w:t xml:space="preserve"> pour des situations auxquelles les membres du personnel peuvent </w:t>
            </w:r>
            <w:proofErr w:type="spellStart"/>
            <w:r w:rsidRPr="005D7DD7">
              <w:rPr>
                <w:rFonts w:ascii="ArialMT" w:eastAsia="Times New Roman" w:hAnsi="ArialMT" w:cs="Times New Roman"/>
                <w:sz w:val="20"/>
                <w:szCs w:val="20"/>
                <w:lang w:val="fr-BE" w:eastAsia="fr-FR"/>
              </w:rPr>
              <w:t>être</w:t>
            </w:r>
            <w:proofErr w:type="spellEnd"/>
            <w:r w:rsidRPr="005D7DD7">
              <w:rPr>
                <w:rFonts w:ascii="ArialMT" w:eastAsia="Times New Roman" w:hAnsi="ArialMT" w:cs="Times New Roman"/>
                <w:sz w:val="20"/>
                <w:szCs w:val="20"/>
                <w:lang w:val="fr-BE" w:eastAsia="fr-FR"/>
              </w:rPr>
              <w:t xml:space="preserve"> </w:t>
            </w:r>
            <w:proofErr w:type="spellStart"/>
            <w:r w:rsidRPr="005D7DD7">
              <w:rPr>
                <w:rFonts w:ascii="ArialMT" w:eastAsia="Times New Roman" w:hAnsi="ArialMT" w:cs="Times New Roman"/>
                <w:sz w:val="20"/>
                <w:szCs w:val="20"/>
                <w:lang w:val="fr-BE" w:eastAsia="fr-FR"/>
              </w:rPr>
              <w:t>confrontés</w:t>
            </w:r>
            <w:proofErr w:type="spellEnd"/>
            <w:r w:rsidRPr="005D7DD7">
              <w:rPr>
                <w:rFonts w:ascii="ArialMT" w:eastAsia="Times New Roman" w:hAnsi="ArialMT" w:cs="Times New Roman"/>
                <w:sz w:val="20"/>
                <w:szCs w:val="20"/>
                <w:lang w:val="fr-BE" w:eastAsia="fr-FR"/>
              </w:rPr>
              <w:t xml:space="preserve"> à la suite du CORONAVIRUS.</w:t>
            </w:r>
            <w:r w:rsidRPr="006C5B02">
              <w:rPr>
                <w:rFonts w:ascii="ArialMT" w:eastAsia="Times New Roman" w:hAnsi="ArialMT" w:cs="Times New Roman"/>
                <w:sz w:val="20"/>
                <w:szCs w:val="20"/>
                <w:lang w:val="fr-BE" w:eastAsia="fr-FR"/>
              </w:rPr>
              <w:t xml:space="preserve"> </w:t>
            </w:r>
          </w:p>
          <w:p w14:paraId="7C9ABDE3" w14:textId="77777777" w:rsidR="00A022D3" w:rsidRPr="006C5B02" w:rsidRDefault="00A022D3">
            <w:pPr>
              <w:pStyle w:val="TableParagraph"/>
              <w:spacing w:before="1"/>
              <w:ind w:left="141" w:right="199"/>
              <w:jc w:val="both"/>
              <w:rPr>
                <w:sz w:val="20"/>
                <w:lang w:val="fr-BE"/>
              </w:rPr>
            </w:pPr>
          </w:p>
        </w:tc>
      </w:tr>
      <w:tr w:rsidR="00862307" w:rsidRPr="003E0FAE" w14:paraId="0FC65BA3" w14:textId="77777777">
        <w:trPr>
          <w:trHeight w:val="3151"/>
        </w:trPr>
        <w:tc>
          <w:tcPr>
            <w:tcW w:w="5092" w:type="dxa"/>
          </w:tcPr>
          <w:p w14:paraId="0CA381D2" w14:textId="77777777" w:rsidR="00862307" w:rsidRPr="00C81E2D" w:rsidRDefault="00862307">
            <w:pPr>
              <w:pStyle w:val="TableParagraph"/>
              <w:spacing w:before="6"/>
              <w:rPr>
                <w:rFonts w:ascii="Times New Roman"/>
                <w:sz w:val="19"/>
                <w:lang w:val="fr-BE"/>
              </w:rPr>
            </w:pPr>
          </w:p>
          <w:p w14:paraId="77B7FB59" w14:textId="77777777" w:rsidR="00862307" w:rsidRPr="006C5B02" w:rsidRDefault="00E04D16">
            <w:pPr>
              <w:pStyle w:val="TableParagraph"/>
              <w:ind w:left="200"/>
              <w:rPr>
                <w:b/>
                <w:sz w:val="20"/>
              </w:rPr>
            </w:pPr>
            <w:r w:rsidRPr="006C5B02">
              <w:rPr>
                <w:b/>
                <w:sz w:val="20"/>
              </w:rPr>
              <w:t>1. Wat is de algemene regel?</w:t>
            </w:r>
          </w:p>
          <w:p w14:paraId="68329006" w14:textId="77777777" w:rsidR="00862307" w:rsidRPr="006C5B02" w:rsidRDefault="00862307">
            <w:pPr>
              <w:pStyle w:val="TableParagraph"/>
              <w:spacing w:before="1"/>
              <w:rPr>
                <w:rFonts w:ascii="Times New Roman"/>
                <w:sz w:val="20"/>
              </w:rPr>
            </w:pPr>
          </w:p>
          <w:p w14:paraId="76CC1868" w14:textId="77777777" w:rsidR="00862307" w:rsidRPr="006C5B02" w:rsidRDefault="00E04D16">
            <w:pPr>
              <w:pStyle w:val="TableParagraph"/>
              <w:ind w:left="200" w:right="139"/>
              <w:jc w:val="both"/>
              <w:rPr>
                <w:sz w:val="20"/>
              </w:rPr>
            </w:pPr>
            <w:r w:rsidRPr="006C5B02">
              <w:rPr>
                <w:sz w:val="20"/>
              </w:rPr>
              <w:t xml:space="preserve">Zolang u niet ziek bent, dient u zoals gewoonlijk te gaan werken of u kan, indien uw werkgever een regeling inzake telewerk heeft, aan uw hiërarchie vragen om </w:t>
            </w:r>
            <w:r w:rsidR="00C263DB">
              <w:rPr>
                <w:sz w:val="20"/>
              </w:rPr>
              <w:t>er gebruik van te maken</w:t>
            </w:r>
            <w:r w:rsidRPr="006C5B02">
              <w:rPr>
                <w:sz w:val="20"/>
              </w:rPr>
              <w:t xml:space="preserve"> </w:t>
            </w:r>
            <w:r w:rsidR="00C263DB">
              <w:rPr>
                <w:sz w:val="20"/>
              </w:rPr>
              <w:t>volgens de geldende regels.</w:t>
            </w:r>
          </w:p>
        </w:tc>
        <w:tc>
          <w:tcPr>
            <w:tcW w:w="5090" w:type="dxa"/>
          </w:tcPr>
          <w:p w14:paraId="0ED15302" w14:textId="77777777" w:rsidR="00862307" w:rsidRPr="00C81E2D" w:rsidRDefault="00862307">
            <w:pPr>
              <w:pStyle w:val="TableParagraph"/>
              <w:spacing w:before="11"/>
              <w:rPr>
                <w:rFonts w:ascii="Times New Roman"/>
                <w:sz w:val="19"/>
              </w:rPr>
            </w:pPr>
          </w:p>
          <w:p w14:paraId="0F6A25B5" w14:textId="77777777" w:rsidR="00862307" w:rsidRPr="006C5B02" w:rsidRDefault="00E04D16">
            <w:pPr>
              <w:pStyle w:val="TableParagraph"/>
              <w:ind w:left="141"/>
              <w:rPr>
                <w:b/>
                <w:sz w:val="20"/>
                <w:lang w:val="fr-BE"/>
              </w:rPr>
            </w:pPr>
            <w:r w:rsidRPr="006C5B02">
              <w:rPr>
                <w:b/>
                <w:sz w:val="20"/>
                <w:lang w:val="fr-BE"/>
              </w:rPr>
              <w:t xml:space="preserve">1. </w:t>
            </w:r>
            <w:r w:rsidR="00634AF9" w:rsidRPr="006C5B02">
              <w:rPr>
                <w:b/>
                <w:sz w:val="20"/>
                <w:lang w:val="fr-BE"/>
              </w:rPr>
              <w:t>Q</w:t>
            </w:r>
            <w:r w:rsidRPr="006C5B02">
              <w:rPr>
                <w:b/>
                <w:sz w:val="20"/>
                <w:lang w:val="fr-BE"/>
              </w:rPr>
              <w:t>uelle est la règle générale ?</w:t>
            </w:r>
          </w:p>
          <w:p w14:paraId="76354A25" w14:textId="77777777" w:rsidR="00862307" w:rsidRPr="006C5B02" w:rsidRDefault="00862307">
            <w:pPr>
              <w:pStyle w:val="TableParagraph"/>
              <w:spacing w:before="1"/>
              <w:rPr>
                <w:rFonts w:ascii="Times New Roman"/>
                <w:sz w:val="20"/>
                <w:lang w:val="fr-BE"/>
              </w:rPr>
            </w:pPr>
          </w:p>
          <w:p w14:paraId="756A72E3" w14:textId="77777777" w:rsidR="00862307" w:rsidRPr="006C5B02" w:rsidRDefault="00E04D16">
            <w:pPr>
              <w:pStyle w:val="TableParagraph"/>
              <w:ind w:left="141" w:right="190"/>
              <w:rPr>
                <w:sz w:val="20"/>
                <w:lang w:val="fr-BE"/>
              </w:rPr>
            </w:pPr>
            <w:r w:rsidRPr="006C5B02">
              <w:rPr>
                <w:sz w:val="20"/>
                <w:lang w:val="fr-BE"/>
              </w:rPr>
              <w:t>Aussi longtemps que vous n’êtes pas malade, vous devez aller travailler comme d’habitude ou, si votre employeur dispose d’un régime en matière de télétravail, vous pouvez demander à votre hiérarchie à en bénéficier dans le respect des règles en vigueur.</w:t>
            </w:r>
          </w:p>
        </w:tc>
      </w:tr>
      <w:tr w:rsidR="00862307" w:rsidRPr="003E0FAE" w14:paraId="0F02D355" w14:textId="77777777">
        <w:trPr>
          <w:trHeight w:val="787"/>
        </w:trPr>
        <w:tc>
          <w:tcPr>
            <w:tcW w:w="5092" w:type="dxa"/>
          </w:tcPr>
          <w:p w14:paraId="47B648B7" w14:textId="77777777" w:rsidR="00862307" w:rsidRPr="006C5B02" w:rsidRDefault="00E04D16">
            <w:pPr>
              <w:pStyle w:val="TableParagraph"/>
              <w:spacing w:before="160"/>
              <w:ind w:left="200"/>
              <w:rPr>
                <w:b/>
                <w:sz w:val="20"/>
              </w:rPr>
            </w:pPr>
            <w:r w:rsidRPr="006C5B02">
              <w:rPr>
                <w:b/>
                <w:sz w:val="20"/>
              </w:rPr>
              <w:t>2. U bent op het werk en voelt zich grieperig?</w:t>
            </w:r>
          </w:p>
        </w:tc>
        <w:tc>
          <w:tcPr>
            <w:tcW w:w="5090" w:type="dxa"/>
          </w:tcPr>
          <w:p w14:paraId="37107FC7" w14:textId="77777777" w:rsidR="00862307" w:rsidRPr="006C5B02" w:rsidRDefault="00E04D16">
            <w:pPr>
              <w:pStyle w:val="TableParagraph"/>
              <w:spacing w:before="160"/>
              <w:ind w:left="141" w:right="280"/>
              <w:rPr>
                <w:b/>
                <w:sz w:val="20"/>
                <w:lang w:val="fr-BE"/>
              </w:rPr>
            </w:pPr>
            <w:r w:rsidRPr="006C5B02">
              <w:rPr>
                <w:b/>
                <w:sz w:val="20"/>
                <w:lang w:val="fr-BE"/>
              </w:rPr>
              <w:t>2. Vous êtes au travail et vous vous sentez  grippé</w:t>
            </w:r>
            <w:r w:rsidRPr="006C5B02">
              <w:rPr>
                <w:b/>
                <w:spacing w:val="-1"/>
                <w:sz w:val="20"/>
                <w:lang w:val="fr-BE"/>
              </w:rPr>
              <w:t xml:space="preserve"> </w:t>
            </w:r>
            <w:r w:rsidRPr="006C5B02">
              <w:rPr>
                <w:b/>
                <w:sz w:val="20"/>
                <w:lang w:val="fr-BE"/>
              </w:rPr>
              <w:t>?</w:t>
            </w:r>
          </w:p>
        </w:tc>
      </w:tr>
      <w:tr w:rsidR="00862307" w:rsidRPr="003E0FAE" w14:paraId="5CC562B1" w14:textId="77777777">
        <w:trPr>
          <w:trHeight w:val="2001"/>
        </w:trPr>
        <w:tc>
          <w:tcPr>
            <w:tcW w:w="5092" w:type="dxa"/>
          </w:tcPr>
          <w:p w14:paraId="7A7215C7" w14:textId="77777777" w:rsidR="00862307" w:rsidRPr="006C5B02" w:rsidRDefault="00E04D16">
            <w:pPr>
              <w:pStyle w:val="TableParagraph"/>
              <w:spacing w:before="160"/>
              <w:ind w:left="200" w:right="142"/>
              <w:jc w:val="both"/>
              <w:rPr>
                <w:sz w:val="20"/>
              </w:rPr>
            </w:pPr>
            <w:r w:rsidRPr="006C5B02">
              <w:rPr>
                <w:sz w:val="20"/>
              </w:rPr>
              <w:t xml:space="preserve">Verwittig zo snel mogelijk uw </w:t>
            </w:r>
            <w:r w:rsidR="005352DE">
              <w:rPr>
                <w:sz w:val="20"/>
              </w:rPr>
              <w:t>functionele chef en HRM</w:t>
            </w:r>
            <w:r w:rsidRPr="006C5B02">
              <w:rPr>
                <w:sz w:val="20"/>
              </w:rPr>
              <w:t xml:space="preserve"> die u de toelating </w:t>
            </w:r>
            <w:r w:rsidR="00C263DB">
              <w:rPr>
                <w:sz w:val="20"/>
              </w:rPr>
              <w:t>zal</w:t>
            </w:r>
            <w:r w:rsidRPr="006C5B02">
              <w:rPr>
                <w:sz w:val="20"/>
              </w:rPr>
              <w:t xml:space="preserve"> geven </w:t>
            </w:r>
            <w:r w:rsidR="00C705BA">
              <w:rPr>
                <w:sz w:val="20"/>
              </w:rPr>
              <w:t xml:space="preserve">het werk te verlaten </w:t>
            </w:r>
            <w:r w:rsidR="00C263DB" w:rsidRPr="00C263DB">
              <w:rPr>
                <w:sz w:val="20"/>
              </w:rPr>
              <w:t>om naar huis te gaan of om medische zorg te ontvangen</w:t>
            </w:r>
            <w:r w:rsidRPr="006C5B02">
              <w:rPr>
                <w:sz w:val="20"/>
              </w:rPr>
              <w:t>. De dag waarop u het werk verlaten hebt wegens ziekte, wordt beschouwd als een gewerkte dag:</w:t>
            </w:r>
            <w:r w:rsidRPr="006C5B02">
              <w:rPr>
                <w:spacing w:val="-17"/>
                <w:sz w:val="20"/>
              </w:rPr>
              <w:t xml:space="preserve"> </w:t>
            </w:r>
            <w:r w:rsidRPr="006C5B02">
              <w:rPr>
                <w:sz w:val="20"/>
              </w:rPr>
              <w:t>er</w:t>
            </w:r>
            <w:r w:rsidRPr="006C5B02">
              <w:rPr>
                <w:spacing w:val="-14"/>
                <w:sz w:val="20"/>
              </w:rPr>
              <w:t xml:space="preserve"> </w:t>
            </w:r>
            <w:r w:rsidRPr="006C5B02">
              <w:rPr>
                <w:sz w:val="20"/>
              </w:rPr>
              <w:t>is</w:t>
            </w:r>
            <w:r w:rsidRPr="006C5B02">
              <w:rPr>
                <w:spacing w:val="-15"/>
                <w:sz w:val="20"/>
              </w:rPr>
              <w:t xml:space="preserve"> </w:t>
            </w:r>
            <w:r w:rsidRPr="006C5B02">
              <w:rPr>
                <w:sz w:val="20"/>
              </w:rPr>
              <w:t>voor</w:t>
            </w:r>
            <w:r w:rsidRPr="006C5B02">
              <w:rPr>
                <w:spacing w:val="-14"/>
                <w:sz w:val="20"/>
              </w:rPr>
              <w:t xml:space="preserve"> </w:t>
            </w:r>
            <w:r w:rsidRPr="006C5B02">
              <w:rPr>
                <w:sz w:val="20"/>
              </w:rPr>
              <w:t>die</w:t>
            </w:r>
            <w:r w:rsidRPr="006C5B02">
              <w:rPr>
                <w:spacing w:val="-15"/>
                <w:sz w:val="20"/>
              </w:rPr>
              <w:t xml:space="preserve"> </w:t>
            </w:r>
            <w:r w:rsidRPr="006C5B02">
              <w:rPr>
                <w:sz w:val="20"/>
              </w:rPr>
              <w:t>dag</w:t>
            </w:r>
            <w:r w:rsidRPr="006C5B02">
              <w:rPr>
                <w:spacing w:val="-16"/>
                <w:sz w:val="20"/>
              </w:rPr>
              <w:t xml:space="preserve"> </w:t>
            </w:r>
            <w:r w:rsidRPr="006C5B02">
              <w:rPr>
                <w:sz w:val="20"/>
              </w:rPr>
              <w:t>geen</w:t>
            </w:r>
            <w:r w:rsidRPr="006C5B02">
              <w:rPr>
                <w:spacing w:val="-11"/>
                <w:sz w:val="20"/>
              </w:rPr>
              <w:t xml:space="preserve"> </w:t>
            </w:r>
            <w:r w:rsidR="00C40EF2">
              <w:rPr>
                <w:sz w:val="20"/>
              </w:rPr>
              <w:t>medisch</w:t>
            </w:r>
            <w:r w:rsidRPr="006C5B02">
              <w:rPr>
                <w:spacing w:val="-15"/>
                <w:sz w:val="20"/>
              </w:rPr>
              <w:t xml:space="preserve"> </w:t>
            </w:r>
            <w:r w:rsidRPr="006C5B02">
              <w:rPr>
                <w:sz w:val="20"/>
              </w:rPr>
              <w:t>attest</w:t>
            </w:r>
            <w:r w:rsidRPr="006C5B02">
              <w:rPr>
                <w:spacing w:val="-17"/>
                <w:sz w:val="20"/>
              </w:rPr>
              <w:t xml:space="preserve"> </w:t>
            </w:r>
            <w:r w:rsidRPr="006C5B02">
              <w:rPr>
                <w:sz w:val="20"/>
              </w:rPr>
              <w:t>nodig en er wordt geen ziektedag aangerekend.</w:t>
            </w:r>
          </w:p>
        </w:tc>
        <w:tc>
          <w:tcPr>
            <w:tcW w:w="5090" w:type="dxa"/>
          </w:tcPr>
          <w:p w14:paraId="05BA7273" w14:textId="77777777" w:rsidR="00862307" w:rsidRPr="006C5B02" w:rsidRDefault="00E04D16">
            <w:pPr>
              <w:pStyle w:val="TableParagraph"/>
              <w:spacing w:before="160"/>
              <w:ind w:left="213" w:right="197"/>
              <w:jc w:val="both"/>
              <w:rPr>
                <w:sz w:val="20"/>
                <w:lang w:val="fr-BE"/>
              </w:rPr>
            </w:pPr>
            <w:r w:rsidRPr="006C5B02">
              <w:rPr>
                <w:sz w:val="20"/>
                <w:lang w:val="fr-BE"/>
              </w:rPr>
              <w:t xml:space="preserve">Avertissez le plus rapidement possible </w:t>
            </w:r>
            <w:r w:rsidRPr="00C40EF2">
              <w:rPr>
                <w:sz w:val="20"/>
                <w:lang w:val="fr-BE"/>
              </w:rPr>
              <w:t xml:space="preserve">votre chef </w:t>
            </w:r>
            <w:r w:rsidR="00783DB3" w:rsidRPr="00C40EF2">
              <w:rPr>
                <w:sz w:val="20"/>
                <w:lang w:val="fr-BE"/>
              </w:rPr>
              <w:t>fonctionnel</w:t>
            </w:r>
            <w:r w:rsidRPr="00C40EF2">
              <w:rPr>
                <w:sz w:val="20"/>
                <w:lang w:val="fr-BE"/>
              </w:rPr>
              <w:t xml:space="preserve"> </w:t>
            </w:r>
            <w:r w:rsidR="009E3554" w:rsidRPr="00C40EF2">
              <w:rPr>
                <w:sz w:val="20"/>
                <w:lang w:val="fr-BE"/>
              </w:rPr>
              <w:t>et votre GRH</w:t>
            </w:r>
            <w:r w:rsidR="009E3554">
              <w:rPr>
                <w:sz w:val="20"/>
                <w:lang w:val="fr-BE"/>
              </w:rPr>
              <w:t xml:space="preserve"> </w:t>
            </w:r>
            <w:r w:rsidRPr="006C5B02">
              <w:rPr>
                <w:sz w:val="20"/>
                <w:lang w:val="fr-BE"/>
              </w:rPr>
              <w:t>qui vous autoriser</w:t>
            </w:r>
            <w:r w:rsidR="00C263DB">
              <w:rPr>
                <w:sz w:val="20"/>
                <w:lang w:val="fr-BE"/>
              </w:rPr>
              <w:t>a</w:t>
            </w:r>
            <w:r w:rsidRPr="006C5B02">
              <w:rPr>
                <w:sz w:val="20"/>
                <w:lang w:val="fr-BE"/>
              </w:rPr>
              <w:t xml:space="preserve"> à quitter votre</w:t>
            </w:r>
            <w:r w:rsidRPr="006C5B02">
              <w:rPr>
                <w:spacing w:val="-38"/>
                <w:sz w:val="20"/>
                <w:lang w:val="fr-BE"/>
              </w:rPr>
              <w:t xml:space="preserve"> </w:t>
            </w:r>
            <w:r w:rsidRPr="006C5B02">
              <w:rPr>
                <w:sz w:val="20"/>
                <w:lang w:val="fr-BE"/>
              </w:rPr>
              <w:t>travail pour rentrer</w:t>
            </w:r>
            <w:r w:rsidRPr="006C5B02">
              <w:rPr>
                <w:spacing w:val="-9"/>
                <w:sz w:val="20"/>
                <w:lang w:val="fr-BE"/>
              </w:rPr>
              <w:t xml:space="preserve"> </w:t>
            </w:r>
            <w:r w:rsidRPr="006C5B02">
              <w:rPr>
                <w:sz w:val="20"/>
                <w:lang w:val="fr-BE"/>
              </w:rPr>
              <w:t>chez</w:t>
            </w:r>
            <w:r w:rsidRPr="006C5B02">
              <w:rPr>
                <w:spacing w:val="-10"/>
                <w:sz w:val="20"/>
                <w:lang w:val="fr-BE"/>
              </w:rPr>
              <w:t xml:space="preserve"> </w:t>
            </w:r>
            <w:r w:rsidRPr="006C5B02">
              <w:rPr>
                <w:sz w:val="20"/>
                <w:lang w:val="fr-BE"/>
              </w:rPr>
              <w:t>vous</w:t>
            </w:r>
            <w:r w:rsidRPr="006C5B02">
              <w:rPr>
                <w:spacing w:val="-8"/>
                <w:sz w:val="20"/>
                <w:lang w:val="fr-BE"/>
              </w:rPr>
              <w:t xml:space="preserve"> </w:t>
            </w:r>
            <w:r w:rsidRPr="006C5B02">
              <w:rPr>
                <w:sz w:val="20"/>
                <w:lang w:val="fr-BE"/>
              </w:rPr>
              <w:t>ou</w:t>
            </w:r>
            <w:r w:rsidRPr="006C5B02">
              <w:rPr>
                <w:spacing w:val="-10"/>
                <w:sz w:val="20"/>
                <w:lang w:val="fr-BE"/>
              </w:rPr>
              <w:t xml:space="preserve"> </w:t>
            </w:r>
            <w:r w:rsidRPr="006C5B02">
              <w:rPr>
                <w:sz w:val="20"/>
                <w:lang w:val="fr-BE"/>
              </w:rPr>
              <w:t>recevoir</w:t>
            </w:r>
            <w:r w:rsidRPr="006C5B02">
              <w:rPr>
                <w:spacing w:val="-8"/>
                <w:sz w:val="20"/>
                <w:lang w:val="fr-BE"/>
              </w:rPr>
              <w:t xml:space="preserve"> </w:t>
            </w:r>
            <w:r w:rsidRPr="006C5B02">
              <w:rPr>
                <w:sz w:val="20"/>
                <w:lang w:val="fr-BE"/>
              </w:rPr>
              <w:t>des</w:t>
            </w:r>
            <w:r w:rsidRPr="006C5B02">
              <w:rPr>
                <w:spacing w:val="-8"/>
                <w:sz w:val="20"/>
                <w:lang w:val="fr-BE"/>
              </w:rPr>
              <w:t xml:space="preserve"> </w:t>
            </w:r>
            <w:r w:rsidRPr="006C5B02">
              <w:rPr>
                <w:sz w:val="20"/>
                <w:lang w:val="fr-BE"/>
              </w:rPr>
              <w:t>soins</w:t>
            </w:r>
            <w:r w:rsidRPr="006C5B02">
              <w:rPr>
                <w:spacing w:val="-8"/>
                <w:sz w:val="20"/>
                <w:lang w:val="fr-BE"/>
              </w:rPr>
              <w:t xml:space="preserve"> </w:t>
            </w:r>
            <w:r w:rsidRPr="006C5B02">
              <w:rPr>
                <w:sz w:val="20"/>
                <w:lang w:val="fr-BE"/>
              </w:rPr>
              <w:t>médicaux.</w:t>
            </w:r>
            <w:r w:rsidRPr="006C5B02">
              <w:rPr>
                <w:spacing w:val="-9"/>
                <w:sz w:val="20"/>
                <w:lang w:val="fr-BE"/>
              </w:rPr>
              <w:t xml:space="preserve"> </w:t>
            </w:r>
            <w:r w:rsidRPr="006C5B02">
              <w:rPr>
                <w:sz w:val="20"/>
                <w:lang w:val="fr-BE"/>
              </w:rPr>
              <w:t>Le jour où vous avez quitté le travail pour cause de maladie est considéré comme une journée prestée : un</w:t>
            </w:r>
            <w:r w:rsidRPr="006C5B02">
              <w:rPr>
                <w:spacing w:val="-14"/>
                <w:sz w:val="20"/>
                <w:lang w:val="fr-BE"/>
              </w:rPr>
              <w:t xml:space="preserve"> </w:t>
            </w:r>
            <w:r w:rsidRPr="006C5B02">
              <w:rPr>
                <w:sz w:val="20"/>
                <w:lang w:val="fr-BE"/>
              </w:rPr>
              <w:t>certificat</w:t>
            </w:r>
            <w:r w:rsidRPr="006C5B02">
              <w:rPr>
                <w:spacing w:val="-14"/>
                <w:sz w:val="20"/>
                <w:lang w:val="fr-BE"/>
              </w:rPr>
              <w:t xml:space="preserve"> </w:t>
            </w:r>
            <w:r w:rsidRPr="006C5B02">
              <w:rPr>
                <w:sz w:val="20"/>
                <w:lang w:val="fr-BE"/>
              </w:rPr>
              <w:t>médical</w:t>
            </w:r>
            <w:r w:rsidRPr="006C5B02">
              <w:rPr>
                <w:spacing w:val="-15"/>
                <w:sz w:val="20"/>
                <w:lang w:val="fr-BE"/>
              </w:rPr>
              <w:t xml:space="preserve"> </w:t>
            </w:r>
            <w:r w:rsidRPr="006C5B02">
              <w:rPr>
                <w:sz w:val="20"/>
                <w:lang w:val="fr-BE"/>
              </w:rPr>
              <w:t>n’est</w:t>
            </w:r>
            <w:r w:rsidRPr="006C5B02">
              <w:rPr>
                <w:spacing w:val="-14"/>
                <w:sz w:val="20"/>
                <w:lang w:val="fr-BE"/>
              </w:rPr>
              <w:t xml:space="preserve"> </w:t>
            </w:r>
            <w:r w:rsidRPr="006C5B02">
              <w:rPr>
                <w:sz w:val="20"/>
                <w:lang w:val="fr-BE"/>
              </w:rPr>
              <w:t>pas</w:t>
            </w:r>
            <w:r w:rsidRPr="006C5B02">
              <w:rPr>
                <w:spacing w:val="-13"/>
                <w:sz w:val="20"/>
                <w:lang w:val="fr-BE"/>
              </w:rPr>
              <w:t xml:space="preserve"> </w:t>
            </w:r>
            <w:r w:rsidRPr="006C5B02">
              <w:rPr>
                <w:sz w:val="20"/>
                <w:lang w:val="fr-BE"/>
              </w:rPr>
              <w:t>nécessaire</w:t>
            </w:r>
            <w:r w:rsidRPr="006C5B02">
              <w:rPr>
                <w:spacing w:val="-10"/>
                <w:sz w:val="20"/>
                <w:lang w:val="fr-BE"/>
              </w:rPr>
              <w:t xml:space="preserve"> </w:t>
            </w:r>
            <w:r w:rsidRPr="006C5B02">
              <w:rPr>
                <w:sz w:val="20"/>
                <w:lang w:val="fr-BE"/>
              </w:rPr>
              <w:t>pour</w:t>
            </w:r>
            <w:r w:rsidRPr="006C5B02">
              <w:rPr>
                <w:spacing w:val="-13"/>
                <w:sz w:val="20"/>
                <w:lang w:val="fr-BE"/>
              </w:rPr>
              <w:t xml:space="preserve"> </w:t>
            </w:r>
            <w:r w:rsidRPr="006C5B02">
              <w:rPr>
                <w:sz w:val="20"/>
                <w:lang w:val="fr-BE"/>
              </w:rPr>
              <w:t>ce</w:t>
            </w:r>
            <w:r w:rsidRPr="006C5B02">
              <w:rPr>
                <w:spacing w:val="-14"/>
                <w:sz w:val="20"/>
                <w:lang w:val="fr-BE"/>
              </w:rPr>
              <w:t xml:space="preserve"> </w:t>
            </w:r>
            <w:r w:rsidRPr="006C5B02">
              <w:rPr>
                <w:sz w:val="20"/>
                <w:lang w:val="fr-BE"/>
              </w:rPr>
              <w:t>jour et aucun jour de maladie ne sera</w:t>
            </w:r>
            <w:r w:rsidRPr="006C5B02">
              <w:rPr>
                <w:spacing w:val="-8"/>
                <w:sz w:val="20"/>
                <w:lang w:val="fr-BE"/>
              </w:rPr>
              <w:t xml:space="preserve"> </w:t>
            </w:r>
            <w:r w:rsidRPr="006C5B02">
              <w:rPr>
                <w:sz w:val="20"/>
                <w:lang w:val="fr-BE"/>
              </w:rPr>
              <w:t>comptabilisé.</w:t>
            </w:r>
          </w:p>
        </w:tc>
      </w:tr>
      <w:tr w:rsidR="00862307" w:rsidRPr="003E0FAE" w14:paraId="560B9B5A" w14:textId="77777777">
        <w:trPr>
          <w:trHeight w:val="1834"/>
        </w:trPr>
        <w:tc>
          <w:tcPr>
            <w:tcW w:w="5092" w:type="dxa"/>
          </w:tcPr>
          <w:p w14:paraId="1B6813FE" w14:textId="77777777" w:rsidR="00862307" w:rsidRPr="006C5B02" w:rsidRDefault="00862307">
            <w:pPr>
              <w:pStyle w:val="TableParagraph"/>
              <w:spacing w:before="6"/>
              <w:rPr>
                <w:rFonts w:ascii="Times New Roman"/>
                <w:sz w:val="19"/>
                <w:lang w:val="fr-BE"/>
              </w:rPr>
            </w:pPr>
          </w:p>
          <w:p w14:paraId="02D3BC23" w14:textId="77777777" w:rsidR="00862307" w:rsidRPr="006C5B02" w:rsidRDefault="00E04D16" w:rsidP="005352DE">
            <w:pPr>
              <w:pStyle w:val="TableParagraph"/>
              <w:ind w:left="200" w:right="141"/>
              <w:jc w:val="both"/>
              <w:rPr>
                <w:sz w:val="20"/>
              </w:rPr>
            </w:pPr>
            <w:r w:rsidRPr="006C5B02">
              <w:rPr>
                <w:sz w:val="20"/>
              </w:rPr>
              <w:t xml:space="preserve">Als uw dokter u meerdere dagen ziekteverlof voorschrijft, stuur dan een attest op naar </w:t>
            </w:r>
            <w:r w:rsidR="005352DE">
              <w:rPr>
                <w:sz w:val="20"/>
              </w:rPr>
              <w:t>uw medische controledienst</w:t>
            </w:r>
            <w:r w:rsidRPr="006C5B02">
              <w:rPr>
                <w:sz w:val="20"/>
              </w:rPr>
              <w:t xml:space="preserve"> en verwittig uw </w:t>
            </w:r>
            <w:r w:rsidR="005352DE">
              <w:rPr>
                <w:sz w:val="20"/>
              </w:rPr>
              <w:t>functionele chef</w:t>
            </w:r>
            <w:r w:rsidRPr="006C5B02">
              <w:rPr>
                <w:sz w:val="20"/>
              </w:rPr>
              <w:t xml:space="preserve"> (vermoedelijke duur, verblijfplaats, huis verlaten toegestaan of niet). Bij eventuele verlenging van uw ziekteverlof dient u een</w:t>
            </w:r>
            <w:r w:rsidR="005352DE">
              <w:rPr>
                <w:sz w:val="20"/>
              </w:rPr>
              <w:t xml:space="preserve"> </w:t>
            </w:r>
            <w:r w:rsidRPr="006C5B02">
              <w:rPr>
                <w:sz w:val="20"/>
              </w:rPr>
              <w:t xml:space="preserve">nieuw attest op te sturen en opnieuw uw </w:t>
            </w:r>
            <w:r w:rsidR="005352DE">
              <w:rPr>
                <w:sz w:val="20"/>
              </w:rPr>
              <w:t>functionele chef en HRM</w:t>
            </w:r>
            <w:r w:rsidRPr="006C5B02">
              <w:rPr>
                <w:sz w:val="20"/>
              </w:rPr>
              <w:t xml:space="preserve"> </w:t>
            </w:r>
            <w:r w:rsidR="00C40EF2">
              <w:rPr>
                <w:sz w:val="20"/>
              </w:rPr>
              <w:t>op de hoogte te brengen</w:t>
            </w:r>
            <w:r w:rsidRPr="006C5B02">
              <w:rPr>
                <w:sz w:val="20"/>
              </w:rPr>
              <w:t>.</w:t>
            </w:r>
          </w:p>
        </w:tc>
        <w:tc>
          <w:tcPr>
            <w:tcW w:w="5090" w:type="dxa"/>
          </w:tcPr>
          <w:p w14:paraId="0FE53B6C" w14:textId="77777777" w:rsidR="00862307" w:rsidRPr="006C5B02" w:rsidRDefault="00862307">
            <w:pPr>
              <w:pStyle w:val="TableParagraph"/>
              <w:spacing w:before="6"/>
              <w:rPr>
                <w:rFonts w:ascii="Times New Roman"/>
                <w:sz w:val="19"/>
              </w:rPr>
            </w:pPr>
          </w:p>
          <w:p w14:paraId="68255442" w14:textId="77777777" w:rsidR="00862307" w:rsidRPr="00C40EF2" w:rsidRDefault="00E04D16">
            <w:pPr>
              <w:pStyle w:val="TableParagraph"/>
              <w:ind w:left="141" w:right="199"/>
              <w:jc w:val="both"/>
              <w:rPr>
                <w:sz w:val="20"/>
                <w:lang w:val="fr-BE"/>
              </w:rPr>
            </w:pPr>
            <w:r w:rsidRPr="006C5B02">
              <w:rPr>
                <w:sz w:val="20"/>
                <w:lang w:val="fr-BE"/>
              </w:rPr>
              <w:t xml:space="preserve">Si votre médecin vous prescrit plusieurs jours de congé de maladie, envoyez alors un certificat </w:t>
            </w:r>
            <w:r w:rsidR="00A457F6" w:rsidRPr="006C5B02">
              <w:rPr>
                <w:sz w:val="20"/>
                <w:lang w:val="fr-BE"/>
              </w:rPr>
              <w:t>à</w:t>
            </w:r>
            <w:r w:rsidR="00634AF9" w:rsidRPr="009E3554">
              <w:rPr>
                <w:sz w:val="20"/>
                <w:lang w:val="fr-BE"/>
              </w:rPr>
              <w:t xml:space="preserve"> votre </w:t>
            </w:r>
            <w:r w:rsidR="00A457F6" w:rsidRPr="006C5B02">
              <w:rPr>
                <w:sz w:val="20"/>
                <w:lang w:val="fr-BE"/>
              </w:rPr>
              <w:t>organisme</w:t>
            </w:r>
            <w:r w:rsidR="00634AF9" w:rsidRPr="009E3554">
              <w:rPr>
                <w:sz w:val="20"/>
                <w:lang w:val="fr-BE"/>
              </w:rPr>
              <w:t xml:space="preserve"> de </w:t>
            </w:r>
            <w:r w:rsidR="00634AF9" w:rsidRPr="00C40EF2">
              <w:rPr>
                <w:sz w:val="20"/>
                <w:lang w:val="fr-BE"/>
              </w:rPr>
              <w:t>contrôle</w:t>
            </w:r>
            <w:r w:rsidR="001E08C2" w:rsidRPr="00C40EF2">
              <w:rPr>
                <w:sz w:val="20"/>
                <w:lang w:val="fr-BE"/>
              </w:rPr>
              <w:t xml:space="preserve"> médical</w:t>
            </w:r>
            <w:r w:rsidR="00A457F6" w:rsidRPr="00C40EF2">
              <w:rPr>
                <w:sz w:val="20"/>
                <w:lang w:val="fr-BE"/>
              </w:rPr>
              <w:t xml:space="preserve"> compétent </w:t>
            </w:r>
            <w:r w:rsidRPr="00C40EF2">
              <w:rPr>
                <w:sz w:val="20"/>
                <w:lang w:val="fr-BE"/>
              </w:rPr>
              <w:t xml:space="preserve">et informez votre chef </w:t>
            </w:r>
            <w:r w:rsidR="00783DB3" w:rsidRPr="00C40EF2">
              <w:rPr>
                <w:sz w:val="20"/>
                <w:lang w:val="fr-BE"/>
              </w:rPr>
              <w:t>fonctionnel</w:t>
            </w:r>
            <w:r w:rsidRPr="00C40EF2">
              <w:rPr>
                <w:sz w:val="20"/>
                <w:lang w:val="fr-BE"/>
              </w:rPr>
              <w:t xml:space="preserve"> (durée présumée,</w:t>
            </w:r>
            <w:r w:rsidRPr="00C40EF2">
              <w:rPr>
                <w:spacing w:val="-10"/>
                <w:sz w:val="20"/>
                <w:lang w:val="fr-BE"/>
              </w:rPr>
              <w:t xml:space="preserve"> </w:t>
            </w:r>
            <w:r w:rsidRPr="00C40EF2">
              <w:rPr>
                <w:sz w:val="20"/>
                <w:lang w:val="fr-BE"/>
              </w:rPr>
              <w:t>résidence,</w:t>
            </w:r>
            <w:r w:rsidRPr="00C40EF2">
              <w:rPr>
                <w:spacing w:val="-10"/>
                <w:sz w:val="20"/>
                <w:lang w:val="fr-BE"/>
              </w:rPr>
              <w:t xml:space="preserve"> </w:t>
            </w:r>
            <w:r w:rsidRPr="00C40EF2">
              <w:rPr>
                <w:sz w:val="20"/>
                <w:lang w:val="fr-BE"/>
              </w:rPr>
              <w:t>sortie</w:t>
            </w:r>
            <w:r w:rsidRPr="00C40EF2">
              <w:rPr>
                <w:spacing w:val="-8"/>
                <w:sz w:val="20"/>
                <w:lang w:val="fr-BE"/>
              </w:rPr>
              <w:t xml:space="preserve"> </w:t>
            </w:r>
            <w:r w:rsidRPr="00C40EF2">
              <w:rPr>
                <w:sz w:val="20"/>
                <w:lang w:val="fr-BE"/>
              </w:rPr>
              <w:t>autorisée</w:t>
            </w:r>
            <w:r w:rsidRPr="00C40EF2">
              <w:rPr>
                <w:spacing w:val="-10"/>
                <w:sz w:val="20"/>
                <w:lang w:val="fr-BE"/>
              </w:rPr>
              <w:t xml:space="preserve"> </w:t>
            </w:r>
            <w:r w:rsidRPr="00C40EF2">
              <w:rPr>
                <w:sz w:val="20"/>
                <w:lang w:val="fr-BE"/>
              </w:rPr>
              <w:t>ou</w:t>
            </w:r>
            <w:r w:rsidRPr="00C40EF2">
              <w:rPr>
                <w:spacing w:val="-8"/>
                <w:sz w:val="20"/>
                <w:lang w:val="fr-BE"/>
              </w:rPr>
              <w:t xml:space="preserve"> </w:t>
            </w:r>
            <w:r w:rsidRPr="00C40EF2">
              <w:rPr>
                <w:sz w:val="20"/>
                <w:lang w:val="fr-BE"/>
              </w:rPr>
              <w:t>non)</w:t>
            </w:r>
            <w:r w:rsidR="009E3554" w:rsidRPr="00C40EF2">
              <w:rPr>
                <w:sz w:val="20"/>
                <w:lang w:val="fr-BE"/>
              </w:rPr>
              <w:t xml:space="preserve"> et votre GRH</w:t>
            </w:r>
            <w:r w:rsidRPr="00C40EF2">
              <w:rPr>
                <w:sz w:val="20"/>
                <w:lang w:val="fr-BE"/>
              </w:rPr>
              <w:t>.</w:t>
            </w:r>
            <w:r w:rsidRPr="00C40EF2">
              <w:rPr>
                <w:spacing w:val="-8"/>
                <w:sz w:val="20"/>
                <w:lang w:val="fr-BE"/>
              </w:rPr>
              <w:t xml:space="preserve"> </w:t>
            </w:r>
            <w:r w:rsidRPr="00C40EF2">
              <w:rPr>
                <w:sz w:val="20"/>
                <w:lang w:val="fr-BE"/>
              </w:rPr>
              <w:t>En</w:t>
            </w:r>
            <w:r w:rsidRPr="00C40EF2">
              <w:rPr>
                <w:spacing w:val="-10"/>
                <w:sz w:val="20"/>
                <w:lang w:val="fr-BE"/>
              </w:rPr>
              <w:t xml:space="preserve"> </w:t>
            </w:r>
            <w:r w:rsidRPr="00C40EF2">
              <w:rPr>
                <w:sz w:val="20"/>
                <w:lang w:val="fr-BE"/>
              </w:rPr>
              <w:t>cas de</w:t>
            </w:r>
            <w:r w:rsidRPr="00C40EF2">
              <w:rPr>
                <w:spacing w:val="-14"/>
                <w:sz w:val="20"/>
                <w:lang w:val="fr-BE"/>
              </w:rPr>
              <w:t xml:space="preserve"> </w:t>
            </w:r>
            <w:r w:rsidRPr="00C40EF2">
              <w:rPr>
                <w:sz w:val="20"/>
                <w:lang w:val="fr-BE"/>
              </w:rPr>
              <w:t>prolongation</w:t>
            </w:r>
            <w:r w:rsidRPr="00C40EF2">
              <w:rPr>
                <w:spacing w:val="-13"/>
                <w:sz w:val="20"/>
                <w:lang w:val="fr-BE"/>
              </w:rPr>
              <w:t xml:space="preserve"> </w:t>
            </w:r>
            <w:r w:rsidRPr="00C40EF2">
              <w:rPr>
                <w:sz w:val="20"/>
                <w:lang w:val="fr-BE"/>
              </w:rPr>
              <w:t>éventuelle</w:t>
            </w:r>
            <w:r w:rsidRPr="00C40EF2">
              <w:rPr>
                <w:spacing w:val="-10"/>
                <w:sz w:val="20"/>
                <w:lang w:val="fr-BE"/>
              </w:rPr>
              <w:t xml:space="preserve"> </w:t>
            </w:r>
            <w:r w:rsidRPr="00C40EF2">
              <w:rPr>
                <w:sz w:val="20"/>
                <w:lang w:val="fr-BE"/>
              </w:rPr>
              <w:t>de</w:t>
            </w:r>
            <w:r w:rsidRPr="00C40EF2">
              <w:rPr>
                <w:spacing w:val="-11"/>
                <w:sz w:val="20"/>
                <w:lang w:val="fr-BE"/>
              </w:rPr>
              <w:t xml:space="preserve"> </w:t>
            </w:r>
            <w:r w:rsidRPr="00C40EF2">
              <w:rPr>
                <w:sz w:val="20"/>
                <w:lang w:val="fr-BE"/>
              </w:rPr>
              <w:t>votre</w:t>
            </w:r>
            <w:r w:rsidRPr="00C40EF2">
              <w:rPr>
                <w:spacing w:val="-13"/>
                <w:sz w:val="20"/>
                <w:lang w:val="fr-BE"/>
              </w:rPr>
              <w:t xml:space="preserve"> </w:t>
            </w:r>
            <w:r w:rsidRPr="00C40EF2">
              <w:rPr>
                <w:sz w:val="20"/>
                <w:lang w:val="fr-BE"/>
              </w:rPr>
              <w:t>congé</w:t>
            </w:r>
            <w:r w:rsidRPr="00C40EF2">
              <w:rPr>
                <w:spacing w:val="-11"/>
                <w:sz w:val="20"/>
                <w:lang w:val="fr-BE"/>
              </w:rPr>
              <w:t xml:space="preserve"> </w:t>
            </w:r>
            <w:r w:rsidRPr="00C40EF2">
              <w:rPr>
                <w:sz w:val="20"/>
                <w:lang w:val="fr-BE"/>
              </w:rPr>
              <w:t>de</w:t>
            </w:r>
            <w:r w:rsidRPr="00C40EF2">
              <w:rPr>
                <w:spacing w:val="-11"/>
                <w:sz w:val="20"/>
                <w:lang w:val="fr-BE"/>
              </w:rPr>
              <w:t xml:space="preserve"> </w:t>
            </w:r>
            <w:r w:rsidRPr="00C40EF2">
              <w:rPr>
                <w:sz w:val="20"/>
                <w:lang w:val="fr-BE"/>
              </w:rPr>
              <w:t>maladie,</w:t>
            </w:r>
          </w:p>
          <w:p w14:paraId="7B1E5764" w14:textId="77777777" w:rsidR="00862307" w:rsidRPr="006C5B02" w:rsidRDefault="00E04D16">
            <w:pPr>
              <w:pStyle w:val="TableParagraph"/>
              <w:spacing w:before="3" w:line="230" w:lineRule="exact"/>
              <w:ind w:left="141" w:right="202"/>
              <w:jc w:val="both"/>
              <w:rPr>
                <w:sz w:val="20"/>
                <w:lang w:val="fr-BE"/>
              </w:rPr>
            </w:pPr>
            <w:r w:rsidRPr="00C40EF2">
              <w:rPr>
                <w:sz w:val="20"/>
                <w:lang w:val="fr-BE"/>
              </w:rPr>
              <w:t xml:space="preserve">vous devez envoyer un nouveau certificat et informer à nouveau votre chef </w:t>
            </w:r>
            <w:r w:rsidR="00783DB3" w:rsidRPr="00C40EF2">
              <w:rPr>
                <w:sz w:val="20"/>
                <w:lang w:val="fr-BE"/>
              </w:rPr>
              <w:t>fonctionnel</w:t>
            </w:r>
            <w:r w:rsidR="009E3554" w:rsidRPr="00C40EF2">
              <w:rPr>
                <w:sz w:val="20"/>
                <w:lang w:val="fr-BE"/>
              </w:rPr>
              <w:t xml:space="preserve"> et votre GRH</w:t>
            </w:r>
            <w:r w:rsidR="009E3554">
              <w:rPr>
                <w:sz w:val="20"/>
                <w:lang w:val="fr-BE"/>
              </w:rPr>
              <w:t>.</w:t>
            </w:r>
          </w:p>
        </w:tc>
      </w:tr>
    </w:tbl>
    <w:p w14:paraId="1653A7A3" w14:textId="77777777" w:rsidR="00862307" w:rsidRPr="006C5B02" w:rsidRDefault="00862307">
      <w:pPr>
        <w:spacing w:line="230" w:lineRule="exact"/>
        <w:jc w:val="both"/>
        <w:rPr>
          <w:sz w:val="20"/>
          <w:lang w:val="fr-BE"/>
        </w:rPr>
        <w:sectPr w:rsidR="00862307" w:rsidRPr="006C5B02">
          <w:footerReference w:type="default" r:id="rId12"/>
          <w:type w:val="continuous"/>
          <w:pgSz w:w="11910" w:h="16840"/>
          <w:pgMar w:top="820" w:right="800" w:bottom="1200" w:left="700" w:header="720" w:footer="1017" w:gutter="0"/>
          <w:pgNumType w:start="1"/>
          <w:cols w:space="720"/>
        </w:sectPr>
      </w:pPr>
    </w:p>
    <w:p w14:paraId="2252C6D3" w14:textId="77777777" w:rsidR="00862307" w:rsidRPr="006C5B02" w:rsidRDefault="00862307">
      <w:pPr>
        <w:pStyle w:val="Corpsdetexte"/>
        <w:rPr>
          <w:rFonts w:ascii="Times New Roman"/>
          <w:sz w:val="20"/>
          <w:lang w:val="fr-BE"/>
        </w:rPr>
      </w:pPr>
    </w:p>
    <w:p w14:paraId="5CA23F61" w14:textId="77777777" w:rsidR="00862307" w:rsidRPr="006C5B02" w:rsidRDefault="00862307">
      <w:pPr>
        <w:pStyle w:val="Corpsdetexte"/>
        <w:spacing w:before="9" w:after="1"/>
        <w:rPr>
          <w:rFonts w:ascii="Times New Roman"/>
          <w:sz w:val="14"/>
          <w:lang w:val="fr-BE"/>
        </w:rPr>
      </w:pPr>
    </w:p>
    <w:tbl>
      <w:tblPr>
        <w:tblStyle w:val="TableNormal1"/>
        <w:tblW w:w="0" w:type="auto"/>
        <w:tblInd w:w="110" w:type="dxa"/>
        <w:tblLayout w:type="fixed"/>
        <w:tblLook w:val="01E0" w:firstRow="1" w:lastRow="1" w:firstColumn="1" w:lastColumn="1" w:noHBand="0" w:noVBand="0"/>
      </w:tblPr>
      <w:tblGrid>
        <w:gridCol w:w="5092"/>
        <w:gridCol w:w="5090"/>
      </w:tblGrid>
      <w:tr w:rsidR="00862307" w:rsidRPr="003E0FAE" w14:paraId="2DAA2238" w14:textId="77777777">
        <w:trPr>
          <w:trHeight w:val="575"/>
        </w:trPr>
        <w:tc>
          <w:tcPr>
            <w:tcW w:w="5092" w:type="dxa"/>
          </w:tcPr>
          <w:p w14:paraId="576644F4" w14:textId="77777777" w:rsidR="00862307" w:rsidRPr="006C5B02" w:rsidRDefault="00E04D16">
            <w:pPr>
              <w:pStyle w:val="TableParagraph"/>
              <w:spacing w:line="223" w:lineRule="exact"/>
              <w:ind w:left="200"/>
              <w:rPr>
                <w:b/>
                <w:sz w:val="20"/>
              </w:rPr>
            </w:pPr>
            <w:r w:rsidRPr="006C5B02">
              <w:rPr>
                <w:b/>
                <w:sz w:val="20"/>
              </w:rPr>
              <w:t>2. U bent thuis en voelt zich grieperig?</w:t>
            </w:r>
          </w:p>
        </w:tc>
        <w:tc>
          <w:tcPr>
            <w:tcW w:w="5090" w:type="dxa"/>
          </w:tcPr>
          <w:p w14:paraId="097020E2" w14:textId="77777777" w:rsidR="00862307" w:rsidRPr="006C5B02" w:rsidRDefault="00E04D16">
            <w:pPr>
              <w:pStyle w:val="TableParagraph"/>
              <w:ind w:left="141" w:right="190"/>
              <w:rPr>
                <w:b/>
                <w:sz w:val="20"/>
                <w:lang w:val="fr-BE"/>
              </w:rPr>
            </w:pPr>
            <w:r w:rsidRPr="006C5B02">
              <w:rPr>
                <w:b/>
                <w:sz w:val="20"/>
                <w:lang w:val="fr-BE"/>
              </w:rPr>
              <w:t>2. Vous êtes à la maison et vous vous sentez grippé ?</w:t>
            </w:r>
          </w:p>
        </w:tc>
      </w:tr>
      <w:tr w:rsidR="00862307" w:rsidRPr="003E0FAE" w14:paraId="5A1B99EC" w14:textId="77777777">
        <w:trPr>
          <w:trHeight w:val="2427"/>
        </w:trPr>
        <w:tc>
          <w:tcPr>
            <w:tcW w:w="5092" w:type="dxa"/>
          </w:tcPr>
          <w:p w14:paraId="72EF86F2" w14:textId="77777777" w:rsidR="00862307" w:rsidRPr="006C5B02" w:rsidRDefault="00E04D16">
            <w:pPr>
              <w:pStyle w:val="TableParagraph"/>
              <w:spacing w:before="115"/>
              <w:ind w:left="200" w:right="139"/>
              <w:jc w:val="both"/>
              <w:rPr>
                <w:sz w:val="20"/>
              </w:rPr>
            </w:pPr>
            <w:r w:rsidRPr="006C5B02">
              <w:rPr>
                <w:sz w:val="20"/>
              </w:rPr>
              <w:t xml:space="preserve">Informeer tijdig uw </w:t>
            </w:r>
            <w:r w:rsidR="005352DE">
              <w:rPr>
                <w:sz w:val="20"/>
              </w:rPr>
              <w:t>functionele chef en HRM</w:t>
            </w:r>
            <w:r w:rsidRPr="006C5B02">
              <w:rPr>
                <w:sz w:val="20"/>
              </w:rPr>
              <w:t xml:space="preserve">, volgens de normale afspraken die altijd gelden voor een ziektemelding. Mee te delen informatie: vermoedelijke duur van uw ziekteverlof, verblijfsplaats, huis verlaten toegestaan of niet. Stuur het attest op naar </w:t>
            </w:r>
            <w:r w:rsidR="005352DE">
              <w:rPr>
                <w:sz w:val="20"/>
              </w:rPr>
              <w:t>uw bevoegde medische controledienst</w:t>
            </w:r>
            <w:r w:rsidRPr="006C5B02">
              <w:rPr>
                <w:sz w:val="20"/>
              </w:rPr>
              <w:t>.</w:t>
            </w:r>
          </w:p>
        </w:tc>
        <w:tc>
          <w:tcPr>
            <w:tcW w:w="5090" w:type="dxa"/>
          </w:tcPr>
          <w:p w14:paraId="6A18F27D" w14:textId="77777777" w:rsidR="00862307" w:rsidRPr="006C5B02" w:rsidRDefault="00E04D16">
            <w:pPr>
              <w:pStyle w:val="TableParagraph"/>
              <w:spacing w:before="115"/>
              <w:ind w:left="141" w:right="197"/>
              <w:jc w:val="both"/>
              <w:rPr>
                <w:sz w:val="20"/>
                <w:lang w:val="fr-BE"/>
              </w:rPr>
            </w:pPr>
            <w:r w:rsidRPr="006C5B02">
              <w:rPr>
                <w:sz w:val="20"/>
                <w:lang w:val="fr-BE"/>
              </w:rPr>
              <w:t xml:space="preserve">Informez à temps </w:t>
            </w:r>
            <w:r w:rsidRPr="00747DFB">
              <w:rPr>
                <w:sz w:val="20"/>
                <w:lang w:val="fr-BE"/>
              </w:rPr>
              <w:t xml:space="preserve">votre chef </w:t>
            </w:r>
            <w:r w:rsidR="00783DB3" w:rsidRPr="00747DFB">
              <w:rPr>
                <w:sz w:val="20"/>
                <w:lang w:val="fr-BE"/>
              </w:rPr>
              <w:t>fonctionnel</w:t>
            </w:r>
            <w:r w:rsidR="009E3554" w:rsidRPr="00747DFB">
              <w:rPr>
                <w:sz w:val="20"/>
                <w:lang w:val="fr-BE"/>
              </w:rPr>
              <w:t xml:space="preserve"> et votre GRH</w:t>
            </w:r>
            <w:r w:rsidRPr="00747DFB">
              <w:rPr>
                <w:sz w:val="20"/>
                <w:lang w:val="fr-BE"/>
              </w:rPr>
              <w:t xml:space="preserve">, selon les accords normaux qui s’appliquent toujours pour une notification de maladie. Informations à communiquer : durée présumée de votre congé de maladie, résidence, sortie autorisée ou non. Envoyez le certificat </w:t>
            </w:r>
            <w:r w:rsidR="00A457F6" w:rsidRPr="00747DFB">
              <w:rPr>
                <w:sz w:val="20"/>
                <w:lang w:val="fr-BE"/>
              </w:rPr>
              <w:t>à votre organisme</w:t>
            </w:r>
            <w:r w:rsidR="00634AF9" w:rsidRPr="00747DFB">
              <w:rPr>
                <w:sz w:val="20"/>
                <w:lang w:val="fr-BE"/>
              </w:rPr>
              <w:t xml:space="preserve"> de contrôle</w:t>
            </w:r>
            <w:r w:rsidR="001E08C2" w:rsidRPr="00747DFB">
              <w:rPr>
                <w:sz w:val="20"/>
                <w:lang w:val="fr-BE"/>
              </w:rPr>
              <w:t xml:space="preserve"> médical</w:t>
            </w:r>
            <w:r w:rsidR="00A457F6" w:rsidRPr="006C5B02">
              <w:rPr>
                <w:sz w:val="20"/>
                <w:lang w:val="fr-BE"/>
              </w:rPr>
              <w:t xml:space="preserve"> compétent</w:t>
            </w:r>
            <w:r w:rsidR="00634AF9" w:rsidRPr="006C5B02">
              <w:rPr>
                <w:sz w:val="20"/>
                <w:lang w:val="fr-BE"/>
              </w:rPr>
              <w:t>.</w:t>
            </w:r>
          </w:p>
        </w:tc>
      </w:tr>
      <w:tr w:rsidR="00862307" w:rsidRPr="003E0FAE" w14:paraId="06300952" w14:textId="77777777">
        <w:trPr>
          <w:trHeight w:val="937"/>
        </w:trPr>
        <w:tc>
          <w:tcPr>
            <w:tcW w:w="5092" w:type="dxa"/>
          </w:tcPr>
          <w:p w14:paraId="6FECDDE1" w14:textId="77777777" w:rsidR="00862307" w:rsidRPr="001E08C2" w:rsidRDefault="00862307">
            <w:pPr>
              <w:pStyle w:val="TableParagraph"/>
              <w:rPr>
                <w:rFonts w:ascii="Times New Roman"/>
                <w:lang w:val="fr-BE"/>
              </w:rPr>
            </w:pPr>
          </w:p>
          <w:p w14:paraId="6D08F733" w14:textId="77777777" w:rsidR="00862307" w:rsidRPr="001E08C2" w:rsidRDefault="00862307">
            <w:pPr>
              <w:pStyle w:val="TableParagraph"/>
              <w:spacing w:before="4"/>
              <w:rPr>
                <w:rFonts w:ascii="Times New Roman"/>
                <w:sz w:val="18"/>
                <w:lang w:val="fr-BE"/>
              </w:rPr>
            </w:pPr>
          </w:p>
          <w:p w14:paraId="0C00401D" w14:textId="77777777" w:rsidR="00862307" w:rsidRPr="006C5B02" w:rsidRDefault="00E04D16">
            <w:pPr>
              <w:pStyle w:val="TableParagraph"/>
              <w:ind w:left="200"/>
              <w:rPr>
                <w:b/>
                <w:sz w:val="20"/>
              </w:rPr>
            </w:pPr>
            <w:r w:rsidRPr="006C5B02">
              <w:rPr>
                <w:b/>
                <w:sz w:val="20"/>
              </w:rPr>
              <w:t xml:space="preserve">3. </w:t>
            </w:r>
            <w:r w:rsidR="00C705BA">
              <w:rPr>
                <w:b/>
                <w:sz w:val="20"/>
              </w:rPr>
              <w:t>Heeft iemand in uw gezin de griep?</w:t>
            </w:r>
          </w:p>
        </w:tc>
        <w:tc>
          <w:tcPr>
            <w:tcW w:w="5090" w:type="dxa"/>
          </w:tcPr>
          <w:p w14:paraId="00A85143" w14:textId="77777777" w:rsidR="00862307" w:rsidRPr="006C5B02" w:rsidRDefault="00862307">
            <w:pPr>
              <w:pStyle w:val="TableParagraph"/>
              <w:rPr>
                <w:rFonts w:ascii="Times New Roman"/>
              </w:rPr>
            </w:pPr>
          </w:p>
          <w:p w14:paraId="544217B5" w14:textId="77777777" w:rsidR="00862307" w:rsidRPr="006C5B02" w:rsidRDefault="00862307">
            <w:pPr>
              <w:pStyle w:val="TableParagraph"/>
              <w:spacing w:before="4"/>
              <w:rPr>
                <w:rFonts w:ascii="Times New Roman"/>
                <w:sz w:val="18"/>
              </w:rPr>
            </w:pPr>
          </w:p>
          <w:p w14:paraId="06946695" w14:textId="77777777" w:rsidR="00862307" w:rsidRPr="00195326" w:rsidRDefault="00E04D16">
            <w:pPr>
              <w:pStyle w:val="TableParagraph"/>
              <w:ind w:left="141"/>
              <w:rPr>
                <w:b/>
                <w:sz w:val="20"/>
                <w:lang w:val="fr-BE"/>
              </w:rPr>
            </w:pPr>
            <w:r w:rsidRPr="00195326">
              <w:rPr>
                <w:b/>
                <w:sz w:val="20"/>
                <w:lang w:val="fr-BE"/>
              </w:rPr>
              <w:t>3. Quelqu’un de votre famille a la grippe ?</w:t>
            </w:r>
          </w:p>
        </w:tc>
      </w:tr>
      <w:tr w:rsidR="00862307" w:rsidRPr="006C5B02" w14:paraId="7EDB56BB" w14:textId="77777777">
        <w:trPr>
          <w:trHeight w:val="1501"/>
        </w:trPr>
        <w:tc>
          <w:tcPr>
            <w:tcW w:w="5092" w:type="dxa"/>
          </w:tcPr>
          <w:p w14:paraId="7BE24230" w14:textId="77777777" w:rsidR="00862307" w:rsidRPr="00195326" w:rsidRDefault="00862307">
            <w:pPr>
              <w:pStyle w:val="TableParagraph"/>
              <w:spacing w:before="5"/>
              <w:rPr>
                <w:rFonts w:ascii="Times New Roman"/>
                <w:sz w:val="20"/>
                <w:lang w:val="fr-BE"/>
              </w:rPr>
            </w:pPr>
          </w:p>
          <w:p w14:paraId="32121C81" w14:textId="77777777" w:rsidR="00862307" w:rsidRPr="006C5B02" w:rsidRDefault="00E04D16">
            <w:pPr>
              <w:pStyle w:val="TableParagraph"/>
              <w:ind w:left="200" w:right="139"/>
              <w:jc w:val="both"/>
              <w:rPr>
                <w:sz w:val="20"/>
              </w:rPr>
            </w:pPr>
            <w:r w:rsidRPr="006C5B02">
              <w:rPr>
                <w:sz w:val="20"/>
              </w:rPr>
              <w:t xml:space="preserve">Respecteer alle praktische hygiënetips die op </w:t>
            </w:r>
            <w:hyperlink r:id="rId13">
              <w:r w:rsidRPr="006C5B02">
                <w:rPr>
                  <w:color w:val="0000FF"/>
                  <w:sz w:val="20"/>
                  <w:u w:val="single" w:color="0000FF"/>
                </w:rPr>
                <w:t>www.info-coronavirus.be</w:t>
              </w:r>
            </w:hyperlink>
            <w:r w:rsidRPr="006C5B02">
              <w:rPr>
                <w:color w:val="0000FF"/>
                <w:sz w:val="20"/>
              </w:rPr>
              <w:t xml:space="preserve"> </w:t>
            </w:r>
            <w:r w:rsidRPr="006C5B02">
              <w:rPr>
                <w:sz w:val="20"/>
              </w:rPr>
              <w:t xml:space="preserve">en </w:t>
            </w:r>
            <w:hyperlink r:id="rId14">
              <w:r w:rsidRPr="006C5B02">
                <w:rPr>
                  <w:color w:val="0000FF"/>
                  <w:sz w:val="20"/>
                  <w:u w:val="single" w:color="0000FF"/>
                </w:rPr>
                <w:t>www.sciensano.be</w:t>
              </w:r>
            </w:hyperlink>
            <w:r w:rsidRPr="006C5B02">
              <w:rPr>
                <w:color w:val="0000FF"/>
                <w:sz w:val="20"/>
              </w:rPr>
              <w:t xml:space="preserve"> </w:t>
            </w:r>
            <w:r w:rsidRPr="006C5B02">
              <w:rPr>
                <w:sz w:val="20"/>
              </w:rPr>
              <w:t xml:space="preserve">staan. </w:t>
            </w:r>
            <w:r w:rsidR="00C705BA">
              <w:rPr>
                <w:sz w:val="20"/>
              </w:rPr>
              <w:t>Dat zal het risico op besmetting verminderen.</w:t>
            </w:r>
          </w:p>
        </w:tc>
        <w:tc>
          <w:tcPr>
            <w:tcW w:w="5090" w:type="dxa"/>
          </w:tcPr>
          <w:p w14:paraId="7BDC5E72" w14:textId="77777777" w:rsidR="00862307" w:rsidRPr="006F5A4E" w:rsidRDefault="00862307">
            <w:pPr>
              <w:pStyle w:val="TableParagraph"/>
              <w:spacing w:before="5"/>
              <w:rPr>
                <w:rFonts w:ascii="Times New Roman"/>
                <w:sz w:val="20"/>
                <w:lang w:val="fr-BE"/>
              </w:rPr>
            </w:pPr>
          </w:p>
          <w:p w14:paraId="50203698" w14:textId="77777777" w:rsidR="00862307" w:rsidRPr="006C5B02" w:rsidRDefault="00E04D16">
            <w:pPr>
              <w:pStyle w:val="TableParagraph"/>
              <w:ind w:left="141" w:right="198"/>
              <w:jc w:val="both"/>
              <w:rPr>
                <w:sz w:val="20"/>
              </w:rPr>
            </w:pPr>
            <w:r w:rsidRPr="00195326">
              <w:rPr>
                <w:sz w:val="20"/>
                <w:lang w:val="fr-BE"/>
              </w:rPr>
              <w:t xml:space="preserve">Respectez tous les conseils pratiques d’hygiène qui se trouvent sur </w:t>
            </w:r>
            <w:hyperlink r:id="rId15">
              <w:r w:rsidRPr="00195326">
                <w:rPr>
                  <w:sz w:val="20"/>
                  <w:u w:val="single"/>
                  <w:lang w:val="fr-BE"/>
                </w:rPr>
                <w:t>www.info-coronavirus.be</w:t>
              </w:r>
            </w:hyperlink>
            <w:r w:rsidRPr="00195326">
              <w:rPr>
                <w:sz w:val="20"/>
                <w:lang w:val="fr-BE"/>
              </w:rPr>
              <w:t xml:space="preserve"> et sur </w:t>
            </w:r>
            <w:hyperlink r:id="rId16">
              <w:r w:rsidRPr="00195326">
                <w:rPr>
                  <w:sz w:val="20"/>
                  <w:u w:val="single"/>
                  <w:lang w:val="fr-BE"/>
                </w:rPr>
                <w:t>www.sciensano.be</w:t>
              </w:r>
              <w:r w:rsidRPr="00195326">
                <w:rPr>
                  <w:sz w:val="20"/>
                  <w:lang w:val="fr-BE"/>
                </w:rPr>
                <w:t xml:space="preserve">. </w:t>
              </w:r>
            </w:hyperlink>
            <w:r w:rsidRPr="006C5B02">
              <w:rPr>
                <w:sz w:val="20"/>
              </w:rPr>
              <w:t xml:space="preserve">Le </w:t>
            </w:r>
            <w:proofErr w:type="spellStart"/>
            <w:r w:rsidRPr="006C5B02">
              <w:rPr>
                <w:sz w:val="20"/>
              </w:rPr>
              <w:t>risque</w:t>
            </w:r>
            <w:proofErr w:type="spellEnd"/>
            <w:r w:rsidRPr="006C5B02">
              <w:rPr>
                <w:sz w:val="20"/>
              </w:rPr>
              <w:t xml:space="preserve"> de </w:t>
            </w:r>
            <w:proofErr w:type="spellStart"/>
            <w:r w:rsidRPr="006C5B02">
              <w:rPr>
                <w:sz w:val="20"/>
              </w:rPr>
              <w:t>contamination</w:t>
            </w:r>
            <w:proofErr w:type="spellEnd"/>
            <w:r w:rsidRPr="006C5B02">
              <w:rPr>
                <w:sz w:val="20"/>
              </w:rPr>
              <w:t xml:space="preserve"> sera </w:t>
            </w:r>
            <w:proofErr w:type="spellStart"/>
            <w:r w:rsidRPr="006C5B02">
              <w:rPr>
                <w:sz w:val="20"/>
              </w:rPr>
              <w:t>ainsi</w:t>
            </w:r>
            <w:proofErr w:type="spellEnd"/>
            <w:r w:rsidRPr="006C5B02">
              <w:rPr>
                <w:sz w:val="20"/>
              </w:rPr>
              <w:t xml:space="preserve"> </w:t>
            </w:r>
            <w:proofErr w:type="spellStart"/>
            <w:r w:rsidRPr="006C5B02">
              <w:rPr>
                <w:sz w:val="20"/>
              </w:rPr>
              <w:t>réduit</w:t>
            </w:r>
            <w:proofErr w:type="spellEnd"/>
            <w:r w:rsidRPr="006C5B02">
              <w:rPr>
                <w:sz w:val="20"/>
              </w:rPr>
              <w:t>.</w:t>
            </w:r>
          </w:p>
        </w:tc>
      </w:tr>
      <w:tr w:rsidR="00862307" w:rsidRPr="003E0FAE" w14:paraId="60A990BB" w14:textId="77777777">
        <w:trPr>
          <w:trHeight w:val="1258"/>
        </w:trPr>
        <w:tc>
          <w:tcPr>
            <w:tcW w:w="5092" w:type="dxa"/>
          </w:tcPr>
          <w:p w14:paraId="3F9B4B41" w14:textId="77777777" w:rsidR="00862307" w:rsidRPr="006C5B02" w:rsidRDefault="00862307">
            <w:pPr>
              <w:pStyle w:val="TableParagraph"/>
              <w:spacing w:before="3"/>
              <w:rPr>
                <w:rFonts w:ascii="Times New Roman"/>
                <w:sz w:val="29"/>
              </w:rPr>
            </w:pPr>
          </w:p>
          <w:p w14:paraId="43A2D840" w14:textId="77777777" w:rsidR="00862307" w:rsidRPr="006C5B02" w:rsidRDefault="00E04D16">
            <w:pPr>
              <w:pStyle w:val="TableParagraph"/>
              <w:spacing w:before="1"/>
              <w:ind w:left="200" w:right="142"/>
              <w:jc w:val="both"/>
              <w:rPr>
                <w:sz w:val="20"/>
              </w:rPr>
            </w:pPr>
            <w:r w:rsidRPr="006C5B02">
              <w:rPr>
                <w:sz w:val="20"/>
              </w:rPr>
              <w:t>Om</w:t>
            </w:r>
            <w:r w:rsidRPr="006C5B02">
              <w:rPr>
                <w:spacing w:val="-4"/>
                <w:sz w:val="20"/>
              </w:rPr>
              <w:t xml:space="preserve"> </w:t>
            </w:r>
            <w:r w:rsidR="00C705BA">
              <w:rPr>
                <w:spacing w:val="-4"/>
                <w:sz w:val="20"/>
              </w:rPr>
              <w:t xml:space="preserve">te zorgen voor </w:t>
            </w:r>
            <w:r w:rsidRPr="006C5B02">
              <w:rPr>
                <w:sz w:val="20"/>
              </w:rPr>
              <w:t>uw</w:t>
            </w:r>
            <w:r w:rsidRPr="006C5B02">
              <w:rPr>
                <w:spacing w:val="-6"/>
                <w:sz w:val="20"/>
              </w:rPr>
              <w:t xml:space="preserve"> </w:t>
            </w:r>
            <w:r w:rsidRPr="006C5B02">
              <w:rPr>
                <w:sz w:val="20"/>
              </w:rPr>
              <w:t>zieke</w:t>
            </w:r>
            <w:r w:rsidRPr="006C5B02">
              <w:rPr>
                <w:spacing w:val="-8"/>
                <w:sz w:val="20"/>
              </w:rPr>
              <w:t xml:space="preserve"> </w:t>
            </w:r>
            <w:r w:rsidRPr="006C5B02">
              <w:rPr>
                <w:sz w:val="20"/>
              </w:rPr>
              <w:t xml:space="preserve">gezinsleden kan u echter wel één van de volgende </w:t>
            </w:r>
            <w:r w:rsidRPr="006C5B02">
              <w:rPr>
                <w:b/>
                <w:sz w:val="20"/>
              </w:rPr>
              <w:t xml:space="preserve">verloven </w:t>
            </w:r>
            <w:r w:rsidRPr="006C5B02">
              <w:rPr>
                <w:sz w:val="20"/>
              </w:rPr>
              <w:t>nemen:</w:t>
            </w:r>
          </w:p>
        </w:tc>
        <w:tc>
          <w:tcPr>
            <w:tcW w:w="5090" w:type="dxa"/>
          </w:tcPr>
          <w:p w14:paraId="594EEEB5" w14:textId="77777777" w:rsidR="00862307" w:rsidRPr="006C5B02" w:rsidRDefault="00862307">
            <w:pPr>
              <w:pStyle w:val="TableParagraph"/>
              <w:spacing w:before="3"/>
              <w:rPr>
                <w:rFonts w:ascii="Times New Roman"/>
                <w:sz w:val="29"/>
              </w:rPr>
            </w:pPr>
          </w:p>
          <w:p w14:paraId="44287F54" w14:textId="77777777" w:rsidR="00862307" w:rsidRPr="00195326" w:rsidRDefault="00E04D16">
            <w:pPr>
              <w:pStyle w:val="TableParagraph"/>
              <w:spacing w:before="1"/>
              <w:ind w:left="141" w:right="200"/>
              <w:jc w:val="both"/>
              <w:rPr>
                <w:sz w:val="20"/>
                <w:lang w:val="fr-BE"/>
              </w:rPr>
            </w:pPr>
            <w:r w:rsidRPr="00195326">
              <w:rPr>
                <w:sz w:val="20"/>
                <w:lang w:val="fr-BE"/>
              </w:rPr>
              <w:t xml:space="preserve">Vous pouvez toutefois prendre un des </w:t>
            </w:r>
            <w:r w:rsidRPr="00195326">
              <w:rPr>
                <w:b/>
                <w:sz w:val="20"/>
                <w:lang w:val="fr-BE"/>
              </w:rPr>
              <w:t xml:space="preserve">congés </w:t>
            </w:r>
            <w:r w:rsidRPr="00195326">
              <w:rPr>
                <w:sz w:val="20"/>
                <w:lang w:val="fr-BE"/>
              </w:rPr>
              <w:t>suivants pour vous occuper des membres de votre famille qui sont malades :</w:t>
            </w:r>
          </w:p>
        </w:tc>
      </w:tr>
      <w:tr w:rsidR="00862307" w:rsidRPr="003E0FAE" w14:paraId="3F6F0E87" w14:textId="77777777">
        <w:trPr>
          <w:trHeight w:val="915"/>
        </w:trPr>
        <w:tc>
          <w:tcPr>
            <w:tcW w:w="5092" w:type="dxa"/>
          </w:tcPr>
          <w:p w14:paraId="64224041" w14:textId="77777777" w:rsidR="00862307" w:rsidRPr="00195326" w:rsidRDefault="00862307">
            <w:pPr>
              <w:pStyle w:val="TableParagraph"/>
              <w:spacing w:before="4"/>
              <w:rPr>
                <w:rFonts w:ascii="Times New Roman"/>
                <w:sz w:val="19"/>
                <w:lang w:val="fr-BE"/>
              </w:rPr>
            </w:pPr>
          </w:p>
          <w:p w14:paraId="1107F427" w14:textId="77777777" w:rsidR="00862307" w:rsidRPr="006C5B02" w:rsidRDefault="00E04D16">
            <w:pPr>
              <w:pStyle w:val="TableParagraph"/>
              <w:spacing w:before="1"/>
              <w:ind w:left="200" w:right="48"/>
              <w:rPr>
                <w:sz w:val="20"/>
              </w:rPr>
            </w:pPr>
            <w:r w:rsidRPr="006C5B02">
              <w:rPr>
                <w:b/>
                <w:sz w:val="20"/>
              </w:rPr>
              <w:t>- jaarlijks verlof</w:t>
            </w:r>
            <w:r w:rsidRPr="006C5B02">
              <w:rPr>
                <w:sz w:val="20"/>
              </w:rPr>
              <w:t xml:space="preserve">, </w:t>
            </w:r>
            <w:r w:rsidR="00C705BA">
              <w:rPr>
                <w:sz w:val="20"/>
              </w:rPr>
              <w:t xml:space="preserve">met de toestemming </w:t>
            </w:r>
            <w:r w:rsidRPr="006C5B02">
              <w:rPr>
                <w:sz w:val="20"/>
              </w:rPr>
              <w:t xml:space="preserve">van uw </w:t>
            </w:r>
            <w:r w:rsidR="00C705BA">
              <w:rPr>
                <w:sz w:val="20"/>
              </w:rPr>
              <w:t>functionele chef</w:t>
            </w:r>
            <w:r w:rsidRPr="006C5B02">
              <w:rPr>
                <w:sz w:val="20"/>
              </w:rPr>
              <w:t>;</w:t>
            </w:r>
          </w:p>
        </w:tc>
        <w:tc>
          <w:tcPr>
            <w:tcW w:w="5090" w:type="dxa"/>
          </w:tcPr>
          <w:p w14:paraId="792E3D47" w14:textId="77777777" w:rsidR="00862307" w:rsidRPr="006C5B02" w:rsidRDefault="00862307">
            <w:pPr>
              <w:pStyle w:val="TableParagraph"/>
              <w:spacing w:before="4"/>
              <w:rPr>
                <w:rFonts w:ascii="Times New Roman"/>
                <w:sz w:val="19"/>
              </w:rPr>
            </w:pPr>
          </w:p>
          <w:p w14:paraId="7DF1C713" w14:textId="77777777" w:rsidR="00862307" w:rsidRPr="00195326" w:rsidRDefault="00E04D16">
            <w:pPr>
              <w:pStyle w:val="TableParagraph"/>
              <w:tabs>
                <w:tab w:val="left" w:pos="1062"/>
                <w:tab w:val="left" w:pos="1916"/>
                <w:tab w:val="left" w:pos="2373"/>
                <w:tab w:val="left" w:pos="3174"/>
                <w:tab w:val="left" w:pos="3617"/>
              </w:tabs>
              <w:spacing w:before="1"/>
              <w:ind w:left="141" w:right="197"/>
              <w:rPr>
                <w:sz w:val="20"/>
                <w:lang w:val="fr-BE"/>
              </w:rPr>
            </w:pPr>
            <w:r w:rsidRPr="00195326">
              <w:rPr>
                <w:b/>
                <w:sz w:val="20"/>
                <w:lang w:val="fr-BE"/>
              </w:rPr>
              <w:t>-</w:t>
            </w:r>
            <w:r w:rsidRPr="00195326">
              <w:rPr>
                <w:b/>
                <w:spacing w:val="-1"/>
                <w:sz w:val="20"/>
                <w:lang w:val="fr-BE"/>
              </w:rPr>
              <w:t xml:space="preserve"> </w:t>
            </w:r>
            <w:r w:rsidRPr="00195326">
              <w:rPr>
                <w:b/>
                <w:sz w:val="20"/>
                <w:lang w:val="fr-BE"/>
              </w:rPr>
              <w:t>congé</w:t>
            </w:r>
            <w:r w:rsidRPr="00195326">
              <w:rPr>
                <w:b/>
                <w:sz w:val="20"/>
                <w:lang w:val="fr-BE"/>
              </w:rPr>
              <w:tab/>
              <w:t>annuel</w:t>
            </w:r>
            <w:r w:rsidRPr="00195326">
              <w:rPr>
                <w:sz w:val="20"/>
                <w:lang w:val="fr-BE"/>
              </w:rPr>
              <w:t xml:space="preserve">, moyennant l’accord de votre chef </w:t>
            </w:r>
            <w:r w:rsidR="00783DB3">
              <w:rPr>
                <w:sz w:val="20"/>
                <w:lang w:val="fr-BE"/>
              </w:rPr>
              <w:t>fonctionnel</w:t>
            </w:r>
            <w:r w:rsidRPr="00195326">
              <w:rPr>
                <w:spacing w:val="-7"/>
                <w:sz w:val="20"/>
                <w:lang w:val="fr-BE"/>
              </w:rPr>
              <w:t xml:space="preserve"> </w:t>
            </w:r>
            <w:r w:rsidRPr="00195326">
              <w:rPr>
                <w:sz w:val="20"/>
                <w:lang w:val="fr-BE"/>
              </w:rPr>
              <w:t>;</w:t>
            </w:r>
          </w:p>
        </w:tc>
      </w:tr>
      <w:tr w:rsidR="00862307" w:rsidRPr="003E0FAE" w14:paraId="2EB3C851" w14:textId="77777777">
        <w:trPr>
          <w:trHeight w:val="2066"/>
        </w:trPr>
        <w:tc>
          <w:tcPr>
            <w:tcW w:w="5092" w:type="dxa"/>
          </w:tcPr>
          <w:p w14:paraId="228D16CE" w14:textId="77777777" w:rsidR="00862307" w:rsidRPr="00195326" w:rsidRDefault="00862307">
            <w:pPr>
              <w:pStyle w:val="TableParagraph"/>
              <w:spacing w:before="6"/>
              <w:rPr>
                <w:rFonts w:ascii="Times New Roman"/>
                <w:sz w:val="19"/>
                <w:lang w:val="fr-BE"/>
              </w:rPr>
            </w:pPr>
          </w:p>
          <w:p w14:paraId="19B0946F" w14:textId="77777777" w:rsidR="00862307" w:rsidRPr="006C5B02" w:rsidRDefault="00E04D16">
            <w:pPr>
              <w:pStyle w:val="TableParagraph"/>
              <w:ind w:left="200" w:right="141"/>
              <w:jc w:val="both"/>
              <w:rPr>
                <w:sz w:val="20"/>
              </w:rPr>
            </w:pPr>
            <w:r w:rsidRPr="006C5B02">
              <w:rPr>
                <w:b/>
                <w:sz w:val="20"/>
              </w:rPr>
              <w:t xml:space="preserve">- </w:t>
            </w:r>
            <w:r w:rsidR="005352DE">
              <w:rPr>
                <w:b/>
                <w:sz w:val="20"/>
              </w:rPr>
              <w:t>jaarlijks verlof (uitzonderlijk)</w:t>
            </w:r>
            <w:r w:rsidRPr="006C5B02">
              <w:rPr>
                <w:sz w:val="20"/>
              </w:rPr>
              <w:t xml:space="preserve">, </w:t>
            </w:r>
            <w:r w:rsidR="00C705BA">
              <w:rPr>
                <w:sz w:val="20"/>
              </w:rPr>
              <w:t>indien u aan uw functionele chef een medisch attest voorlegt</w:t>
            </w:r>
            <w:r w:rsidRPr="006C5B02">
              <w:rPr>
                <w:sz w:val="20"/>
              </w:rPr>
              <w:t xml:space="preserve"> waaruit blijkt dat uw aanwezigheid thuis nodig is om voor het zieke gezinslid te zorgen (</w:t>
            </w:r>
            <w:r w:rsidR="00C705BA" w:rsidRPr="00C705BA">
              <w:rPr>
                <w:sz w:val="20"/>
              </w:rPr>
              <w:t>binnen de grenzen van het jaarlijks verlof</w:t>
            </w:r>
            <w:r w:rsidR="00C705BA">
              <w:rPr>
                <w:sz w:val="20"/>
              </w:rPr>
              <w:t xml:space="preserve">, </w:t>
            </w:r>
            <w:r w:rsidRPr="006C5B02">
              <w:rPr>
                <w:sz w:val="20"/>
              </w:rPr>
              <w:t xml:space="preserve">maximum 4 dagen </w:t>
            </w:r>
            <w:r w:rsidR="00C705BA">
              <w:rPr>
                <w:sz w:val="20"/>
              </w:rPr>
              <w:t xml:space="preserve">+ 2 dagen </w:t>
            </w:r>
            <w:r w:rsidRPr="006C5B02">
              <w:rPr>
                <w:sz w:val="20"/>
              </w:rPr>
              <w:t>per jaar);</w:t>
            </w:r>
          </w:p>
        </w:tc>
        <w:tc>
          <w:tcPr>
            <w:tcW w:w="5090" w:type="dxa"/>
          </w:tcPr>
          <w:p w14:paraId="263B37A0" w14:textId="77777777" w:rsidR="00862307" w:rsidRPr="006C5B02" w:rsidRDefault="00862307">
            <w:pPr>
              <w:pStyle w:val="TableParagraph"/>
              <w:spacing w:before="6"/>
              <w:rPr>
                <w:rFonts w:ascii="Times New Roman"/>
                <w:sz w:val="19"/>
              </w:rPr>
            </w:pPr>
          </w:p>
          <w:p w14:paraId="48D1ABAC" w14:textId="77777777" w:rsidR="00862307" w:rsidRPr="00195326" w:rsidRDefault="00E04D16">
            <w:pPr>
              <w:pStyle w:val="TableParagraph"/>
              <w:ind w:left="141" w:right="197"/>
              <w:jc w:val="both"/>
              <w:rPr>
                <w:sz w:val="20"/>
                <w:lang w:val="fr-BE"/>
              </w:rPr>
            </w:pPr>
            <w:r w:rsidRPr="00195326">
              <w:rPr>
                <w:b/>
                <w:sz w:val="20"/>
                <w:lang w:val="fr-BE"/>
              </w:rPr>
              <w:t xml:space="preserve">- </w:t>
            </w:r>
            <w:r w:rsidRPr="00747DFB">
              <w:rPr>
                <w:b/>
                <w:sz w:val="20"/>
                <w:lang w:val="fr-BE"/>
              </w:rPr>
              <w:t xml:space="preserve">congé </w:t>
            </w:r>
            <w:r w:rsidR="009B0240" w:rsidRPr="00747DFB">
              <w:rPr>
                <w:b/>
                <w:sz w:val="20"/>
                <w:lang w:val="fr-BE"/>
              </w:rPr>
              <w:t>annuel (exceptionnel)</w:t>
            </w:r>
            <w:r w:rsidRPr="00747DFB">
              <w:rPr>
                <w:sz w:val="20"/>
                <w:lang w:val="fr-BE"/>
              </w:rPr>
              <w:t>,</w:t>
            </w:r>
            <w:r w:rsidRPr="00195326">
              <w:rPr>
                <w:sz w:val="20"/>
                <w:lang w:val="fr-BE"/>
              </w:rPr>
              <w:t xml:space="preserve"> sur présentation d’une attestation médicale à votre chef</w:t>
            </w:r>
            <w:r w:rsidRPr="00195326">
              <w:rPr>
                <w:spacing w:val="-6"/>
                <w:sz w:val="20"/>
                <w:lang w:val="fr-BE"/>
              </w:rPr>
              <w:t xml:space="preserve"> </w:t>
            </w:r>
            <w:r w:rsidR="00783DB3">
              <w:rPr>
                <w:sz w:val="20"/>
                <w:lang w:val="fr-BE"/>
              </w:rPr>
              <w:t>fonctionnel</w:t>
            </w:r>
            <w:r w:rsidRPr="00195326">
              <w:rPr>
                <w:sz w:val="20"/>
                <w:lang w:val="fr-BE"/>
              </w:rPr>
              <w:t>,</w:t>
            </w:r>
            <w:r w:rsidRPr="00195326">
              <w:rPr>
                <w:spacing w:val="-8"/>
                <w:sz w:val="20"/>
                <w:lang w:val="fr-BE"/>
              </w:rPr>
              <w:t xml:space="preserve"> </w:t>
            </w:r>
            <w:r w:rsidRPr="00195326">
              <w:rPr>
                <w:sz w:val="20"/>
                <w:lang w:val="fr-BE"/>
              </w:rPr>
              <w:t>dont</w:t>
            </w:r>
            <w:r w:rsidRPr="00195326">
              <w:rPr>
                <w:spacing w:val="-5"/>
                <w:sz w:val="20"/>
                <w:lang w:val="fr-BE"/>
              </w:rPr>
              <w:t xml:space="preserve"> </w:t>
            </w:r>
            <w:r w:rsidRPr="00195326">
              <w:rPr>
                <w:sz w:val="20"/>
                <w:lang w:val="fr-BE"/>
              </w:rPr>
              <w:t>il</w:t>
            </w:r>
            <w:r w:rsidRPr="00195326">
              <w:rPr>
                <w:spacing w:val="-9"/>
                <w:sz w:val="20"/>
                <w:lang w:val="fr-BE"/>
              </w:rPr>
              <w:t xml:space="preserve"> </w:t>
            </w:r>
            <w:r w:rsidRPr="00195326">
              <w:rPr>
                <w:sz w:val="20"/>
                <w:lang w:val="fr-BE"/>
              </w:rPr>
              <w:t>ressort</w:t>
            </w:r>
            <w:r w:rsidRPr="00195326">
              <w:rPr>
                <w:spacing w:val="-7"/>
                <w:sz w:val="20"/>
                <w:lang w:val="fr-BE"/>
              </w:rPr>
              <w:t xml:space="preserve"> </w:t>
            </w:r>
            <w:r w:rsidRPr="00195326">
              <w:rPr>
                <w:sz w:val="20"/>
                <w:lang w:val="fr-BE"/>
              </w:rPr>
              <w:t>que</w:t>
            </w:r>
            <w:r w:rsidRPr="00195326">
              <w:rPr>
                <w:spacing w:val="-6"/>
                <w:sz w:val="20"/>
                <w:lang w:val="fr-BE"/>
              </w:rPr>
              <w:t xml:space="preserve"> </w:t>
            </w:r>
            <w:r w:rsidRPr="00195326">
              <w:rPr>
                <w:sz w:val="20"/>
                <w:lang w:val="fr-BE"/>
              </w:rPr>
              <w:t>votre</w:t>
            </w:r>
            <w:r w:rsidRPr="00195326">
              <w:rPr>
                <w:spacing w:val="-5"/>
                <w:sz w:val="20"/>
                <w:lang w:val="fr-BE"/>
              </w:rPr>
              <w:t xml:space="preserve"> </w:t>
            </w:r>
            <w:r w:rsidRPr="00195326">
              <w:rPr>
                <w:sz w:val="20"/>
                <w:lang w:val="fr-BE"/>
              </w:rPr>
              <w:t>présence</w:t>
            </w:r>
            <w:r w:rsidRPr="00195326">
              <w:rPr>
                <w:spacing w:val="-8"/>
                <w:sz w:val="20"/>
                <w:lang w:val="fr-BE"/>
              </w:rPr>
              <w:t xml:space="preserve"> </w:t>
            </w:r>
            <w:r w:rsidRPr="00195326">
              <w:rPr>
                <w:sz w:val="20"/>
                <w:lang w:val="fr-BE"/>
              </w:rPr>
              <w:t>à</w:t>
            </w:r>
            <w:r w:rsidRPr="00195326">
              <w:rPr>
                <w:spacing w:val="-5"/>
                <w:sz w:val="20"/>
                <w:lang w:val="fr-BE"/>
              </w:rPr>
              <w:t xml:space="preserve"> </w:t>
            </w:r>
            <w:r w:rsidRPr="00195326">
              <w:rPr>
                <w:sz w:val="20"/>
                <w:lang w:val="fr-BE"/>
              </w:rPr>
              <w:t>la maison est nécessaire pour vous occuper du</w:t>
            </w:r>
            <w:r w:rsidRPr="00195326">
              <w:rPr>
                <w:spacing w:val="-23"/>
                <w:sz w:val="20"/>
                <w:lang w:val="fr-BE"/>
              </w:rPr>
              <w:t xml:space="preserve"> </w:t>
            </w:r>
            <w:r w:rsidRPr="00195326">
              <w:rPr>
                <w:sz w:val="20"/>
                <w:lang w:val="fr-BE"/>
              </w:rPr>
              <w:t>membre de la famille malade (</w:t>
            </w:r>
            <w:r w:rsidR="00A45E16" w:rsidRPr="00195326">
              <w:rPr>
                <w:sz w:val="20"/>
                <w:lang w:val="fr-BE"/>
              </w:rPr>
              <w:t xml:space="preserve">dans la limite du congé annuel, </w:t>
            </w:r>
            <w:r w:rsidRPr="00195326">
              <w:rPr>
                <w:sz w:val="20"/>
                <w:lang w:val="fr-BE"/>
              </w:rPr>
              <w:t>maximum 4 jours</w:t>
            </w:r>
            <w:r w:rsidR="00681F11">
              <w:rPr>
                <w:sz w:val="20"/>
                <w:lang w:val="fr-BE"/>
              </w:rPr>
              <w:t xml:space="preserve"> + 2 jours </w:t>
            </w:r>
            <w:r w:rsidRPr="00195326">
              <w:rPr>
                <w:sz w:val="20"/>
                <w:lang w:val="fr-BE"/>
              </w:rPr>
              <w:t xml:space="preserve"> par an)</w:t>
            </w:r>
            <w:r w:rsidRPr="00195326">
              <w:rPr>
                <w:spacing w:val="-1"/>
                <w:sz w:val="20"/>
                <w:lang w:val="fr-BE"/>
              </w:rPr>
              <w:t xml:space="preserve"> </w:t>
            </w:r>
            <w:r w:rsidRPr="00195326">
              <w:rPr>
                <w:sz w:val="20"/>
                <w:lang w:val="fr-BE"/>
              </w:rPr>
              <w:t>;</w:t>
            </w:r>
          </w:p>
        </w:tc>
      </w:tr>
      <w:tr w:rsidR="00862307" w:rsidRPr="003E0FAE" w14:paraId="279E659F" w14:textId="77777777">
        <w:trPr>
          <w:trHeight w:val="1145"/>
        </w:trPr>
        <w:tc>
          <w:tcPr>
            <w:tcW w:w="5092" w:type="dxa"/>
          </w:tcPr>
          <w:p w14:paraId="4218954E" w14:textId="77777777" w:rsidR="00862307" w:rsidRPr="00195326" w:rsidRDefault="00862307">
            <w:pPr>
              <w:pStyle w:val="TableParagraph"/>
              <w:spacing w:before="6"/>
              <w:rPr>
                <w:rFonts w:ascii="Times New Roman"/>
                <w:sz w:val="19"/>
                <w:lang w:val="fr-BE"/>
              </w:rPr>
            </w:pPr>
          </w:p>
          <w:p w14:paraId="4424AEEC" w14:textId="77777777" w:rsidR="00862307" w:rsidRPr="006C5B02" w:rsidRDefault="00E04D16">
            <w:pPr>
              <w:pStyle w:val="TableParagraph"/>
              <w:ind w:left="200" w:right="143"/>
              <w:jc w:val="both"/>
              <w:rPr>
                <w:sz w:val="20"/>
              </w:rPr>
            </w:pPr>
            <w:r w:rsidRPr="006C5B02">
              <w:rPr>
                <w:b/>
                <w:sz w:val="20"/>
              </w:rPr>
              <w:t xml:space="preserve">- verlof om dwingende redenen van familiaal belang </w:t>
            </w:r>
            <w:r w:rsidRPr="006C5B02">
              <w:rPr>
                <w:sz w:val="20"/>
              </w:rPr>
              <w:t>(maximum 45 werkdagen per jaar, onbetaald, voor statutaire</w:t>
            </w:r>
            <w:r w:rsidR="005352DE">
              <w:rPr>
                <w:sz w:val="20"/>
              </w:rPr>
              <w:t xml:space="preserve"> en contractuele personeelsleden</w:t>
            </w:r>
            <w:r w:rsidRPr="006C5B02">
              <w:rPr>
                <w:sz w:val="20"/>
              </w:rPr>
              <w:t>);</w:t>
            </w:r>
          </w:p>
        </w:tc>
        <w:tc>
          <w:tcPr>
            <w:tcW w:w="5090" w:type="dxa"/>
          </w:tcPr>
          <w:p w14:paraId="4E57688D" w14:textId="77777777" w:rsidR="00862307" w:rsidRPr="006C5B02" w:rsidRDefault="00862307">
            <w:pPr>
              <w:pStyle w:val="TableParagraph"/>
              <w:spacing w:before="6"/>
              <w:rPr>
                <w:rFonts w:ascii="Times New Roman"/>
                <w:sz w:val="19"/>
              </w:rPr>
            </w:pPr>
          </w:p>
          <w:p w14:paraId="0A52DABE" w14:textId="77777777" w:rsidR="00862307" w:rsidRPr="00195326" w:rsidRDefault="00E04D16">
            <w:pPr>
              <w:pStyle w:val="TableParagraph"/>
              <w:ind w:left="141" w:right="200"/>
              <w:jc w:val="both"/>
              <w:rPr>
                <w:sz w:val="20"/>
                <w:lang w:val="fr-BE"/>
              </w:rPr>
            </w:pPr>
            <w:r w:rsidRPr="00195326">
              <w:rPr>
                <w:b/>
                <w:sz w:val="20"/>
                <w:lang w:val="fr-BE"/>
              </w:rPr>
              <w:t>- congé pour motifs impérieux d’ordre familial</w:t>
            </w:r>
            <w:r w:rsidR="00195326">
              <w:rPr>
                <w:b/>
                <w:sz w:val="20"/>
                <w:lang w:val="fr-BE"/>
              </w:rPr>
              <w:t>,</w:t>
            </w:r>
            <w:r w:rsidRPr="00195326">
              <w:rPr>
                <w:b/>
                <w:sz w:val="20"/>
                <w:lang w:val="fr-BE"/>
              </w:rPr>
              <w:t xml:space="preserve"> </w:t>
            </w:r>
            <w:r w:rsidR="00195326" w:rsidRPr="006F5A4E">
              <w:rPr>
                <w:sz w:val="20"/>
                <w:lang w:val="fr-BE"/>
              </w:rPr>
              <w:t>(</w:t>
            </w:r>
            <w:r w:rsidRPr="00195326">
              <w:rPr>
                <w:sz w:val="20"/>
                <w:lang w:val="fr-BE"/>
              </w:rPr>
              <w:t>maximum 45 jours ouvrables par an, non rémunéré</w:t>
            </w:r>
            <w:r w:rsidR="00195326">
              <w:rPr>
                <w:sz w:val="20"/>
                <w:lang w:val="fr-BE"/>
              </w:rPr>
              <w:t xml:space="preserve">,  </w:t>
            </w:r>
            <w:r w:rsidR="00195326" w:rsidRPr="00CF7ECB">
              <w:rPr>
                <w:sz w:val="20"/>
                <w:lang w:val="fr-BE"/>
              </w:rPr>
              <w:t xml:space="preserve">pour </w:t>
            </w:r>
            <w:r w:rsidRPr="00CF7ECB">
              <w:rPr>
                <w:sz w:val="20"/>
                <w:lang w:val="fr-BE"/>
              </w:rPr>
              <w:t>les statutaires</w:t>
            </w:r>
            <w:r w:rsidR="00195326" w:rsidRPr="00CF7ECB">
              <w:rPr>
                <w:sz w:val="20"/>
                <w:lang w:val="fr-BE"/>
              </w:rPr>
              <w:t xml:space="preserve"> et les contractuels</w:t>
            </w:r>
            <w:r w:rsidRPr="00195326">
              <w:rPr>
                <w:sz w:val="20"/>
                <w:lang w:val="fr-BE"/>
              </w:rPr>
              <w:t>) ;</w:t>
            </w:r>
          </w:p>
        </w:tc>
      </w:tr>
      <w:tr w:rsidR="00862307" w:rsidRPr="003E0FAE" w14:paraId="74C4BDFC" w14:textId="77777777">
        <w:trPr>
          <w:trHeight w:val="1604"/>
        </w:trPr>
        <w:tc>
          <w:tcPr>
            <w:tcW w:w="5092" w:type="dxa"/>
          </w:tcPr>
          <w:p w14:paraId="02AD39E4" w14:textId="77777777" w:rsidR="00862307" w:rsidRPr="00195326" w:rsidRDefault="00862307">
            <w:pPr>
              <w:pStyle w:val="TableParagraph"/>
              <w:spacing w:before="6"/>
              <w:rPr>
                <w:rFonts w:ascii="Times New Roman"/>
                <w:sz w:val="19"/>
                <w:lang w:val="fr-BE"/>
              </w:rPr>
            </w:pPr>
          </w:p>
          <w:p w14:paraId="4A928AFD" w14:textId="77777777" w:rsidR="00862307" w:rsidRPr="006C5B02" w:rsidRDefault="00E04D16">
            <w:pPr>
              <w:pStyle w:val="TableParagraph"/>
              <w:ind w:left="200" w:right="141"/>
              <w:jc w:val="both"/>
              <w:rPr>
                <w:sz w:val="20"/>
              </w:rPr>
            </w:pPr>
            <w:r w:rsidRPr="006C5B02">
              <w:rPr>
                <w:b/>
                <w:sz w:val="20"/>
              </w:rPr>
              <w:t>- verlof om dwingende reden</w:t>
            </w:r>
            <w:r w:rsidRPr="006C5B02">
              <w:rPr>
                <w:sz w:val="20"/>
              </w:rPr>
              <w:t xml:space="preserve">, </w:t>
            </w:r>
            <w:r w:rsidR="00C705BA">
              <w:rPr>
                <w:sz w:val="20"/>
              </w:rPr>
              <w:t>indien u aan uw functionele chef een medisch attest voorlegt</w:t>
            </w:r>
            <w:r w:rsidRPr="006C5B02">
              <w:rPr>
                <w:spacing w:val="-7"/>
                <w:sz w:val="20"/>
              </w:rPr>
              <w:t xml:space="preserve"> </w:t>
            </w:r>
            <w:r w:rsidRPr="006C5B02">
              <w:rPr>
                <w:sz w:val="20"/>
              </w:rPr>
              <w:t>waaruit</w:t>
            </w:r>
            <w:r w:rsidRPr="006C5B02">
              <w:rPr>
                <w:spacing w:val="-7"/>
                <w:sz w:val="20"/>
              </w:rPr>
              <w:t xml:space="preserve"> </w:t>
            </w:r>
            <w:r w:rsidRPr="006C5B02">
              <w:rPr>
                <w:sz w:val="20"/>
              </w:rPr>
              <w:t>blijkt</w:t>
            </w:r>
            <w:r w:rsidRPr="006C5B02">
              <w:rPr>
                <w:spacing w:val="-9"/>
                <w:sz w:val="20"/>
              </w:rPr>
              <w:t xml:space="preserve"> </w:t>
            </w:r>
            <w:r w:rsidRPr="006C5B02">
              <w:rPr>
                <w:sz w:val="20"/>
              </w:rPr>
              <w:t>dat</w:t>
            </w:r>
            <w:r w:rsidRPr="006C5B02">
              <w:rPr>
                <w:spacing w:val="-7"/>
                <w:sz w:val="20"/>
              </w:rPr>
              <w:t xml:space="preserve"> </w:t>
            </w:r>
            <w:r w:rsidRPr="006C5B02">
              <w:rPr>
                <w:sz w:val="20"/>
              </w:rPr>
              <w:t>uw aanwezigheid thuis nodig is om voor het zieke gezinslid te zorgen (maximum 10 dagen per jaar, onbetaald, enkel voor</w:t>
            </w:r>
            <w:r w:rsidRPr="006C5B02">
              <w:rPr>
                <w:spacing w:val="-3"/>
                <w:sz w:val="20"/>
              </w:rPr>
              <w:t xml:space="preserve"> </w:t>
            </w:r>
            <w:r w:rsidRPr="006C5B02">
              <w:rPr>
                <w:sz w:val="20"/>
              </w:rPr>
              <w:t>contractuele</w:t>
            </w:r>
            <w:r w:rsidR="00D11B01">
              <w:rPr>
                <w:sz w:val="20"/>
              </w:rPr>
              <w:t xml:space="preserve"> personeelsleden</w:t>
            </w:r>
            <w:r w:rsidRPr="006C5B02">
              <w:rPr>
                <w:sz w:val="20"/>
              </w:rPr>
              <w:t>)</w:t>
            </w:r>
            <w:r w:rsidR="00D11B01">
              <w:rPr>
                <w:sz w:val="20"/>
              </w:rPr>
              <w:t>.</w:t>
            </w:r>
          </w:p>
        </w:tc>
        <w:tc>
          <w:tcPr>
            <w:tcW w:w="5090" w:type="dxa"/>
          </w:tcPr>
          <w:p w14:paraId="72EAD75D" w14:textId="77777777" w:rsidR="00095682" w:rsidRPr="00095682" w:rsidRDefault="00095682" w:rsidP="00095682">
            <w:pPr>
              <w:pStyle w:val="TableParagraph"/>
              <w:spacing w:before="7" w:line="228" w:lineRule="exact"/>
              <w:ind w:left="141" w:right="197"/>
              <w:jc w:val="both"/>
              <w:rPr>
                <w:sz w:val="20"/>
              </w:rPr>
            </w:pPr>
          </w:p>
          <w:p w14:paraId="3654F842" w14:textId="77777777" w:rsidR="00862307" w:rsidRPr="00095682" w:rsidRDefault="00095682" w:rsidP="00095682">
            <w:pPr>
              <w:pStyle w:val="TableParagraph"/>
              <w:spacing w:before="7" w:line="228" w:lineRule="exact"/>
              <w:ind w:left="141" w:right="197"/>
              <w:jc w:val="both"/>
              <w:rPr>
                <w:sz w:val="20"/>
                <w:lang w:val="fr-BE"/>
              </w:rPr>
            </w:pPr>
            <w:r w:rsidRPr="00095682">
              <w:rPr>
                <w:sz w:val="20"/>
                <w:lang w:val="fr-BE"/>
              </w:rPr>
              <w:t xml:space="preserve">- </w:t>
            </w:r>
            <w:r w:rsidRPr="00095682">
              <w:rPr>
                <w:b/>
                <w:sz w:val="20"/>
                <w:lang w:val="fr-BE"/>
              </w:rPr>
              <w:t>congé pour raisons impérieuses</w:t>
            </w:r>
            <w:r w:rsidRPr="00095682">
              <w:rPr>
                <w:sz w:val="20"/>
                <w:lang w:val="fr-BE"/>
              </w:rPr>
              <w:t>, sur présentation d'un certificat médical à votre chef de service attestant que votre présence à domicile est nécessaire pour prendre soin du membre de la famille malade (maximum 10 jours par an, non rémunérés, uniquement pour les agents contractuels).</w:t>
            </w:r>
          </w:p>
        </w:tc>
      </w:tr>
    </w:tbl>
    <w:p w14:paraId="3AB96DB9" w14:textId="77777777" w:rsidR="00862307" w:rsidRPr="00095682" w:rsidRDefault="00862307">
      <w:pPr>
        <w:spacing w:line="228" w:lineRule="exact"/>
        <w:jc w:val="both"/>
        <w:rPr>
          <w:sz w:val="20"/>
          <w:lang w:val="fr-BE"/>
        </w:rPr>
        <w:sectPr w:rsidR="00862307" w:rsidRPr="00095682">
          <w:pgSz w:w="11910" w:h="16840"/>
          <w:pgMar w:top="1580" w:right="800" w:bottom="1200" w:left="700" w:header="0" w:footer="1017" w:gutter="0"/>
          <w:cols w:space="720"/>
        </w:sectPr>
      </w:pPr>
    </w:p>
    <w:tbl>
      <w:tblPr>
        <w:tblStyle w:val="TableNormal1"/>
        <w:tblW w:w="0" w:type="auto"/>
        <w:tblInd w:w="110" w:type="dxa"/>
        <w:tblLayout w:type="fixed"/>
        <w:tblLook w:val="01E0" w:firstRow="1" w:lastRow="1" w:firstColumn="1" w:lastColumn="1" w:noHBand="0" w:noVBand="0"/>
      </w:tblPr>
      <w:tblGrid>
        <w:gridCol w:w="5092"/>
        <w:gridCol w:w="5093"/>
      </w:tblGrid>
      <w:tr w:rsidR="00862307" w:rsidRPr="003E0FAE" w14:paraId="25E26E23" w14:textId="77777777">
        <w:trPr>
          <w:trHeight w:val="414"/>
        </w:trPr>
        <w:tc>
          <w:tcPr>
            <w:tcW w:w="5092" w:type="dxa"/>
          </w:tcPr>
          <w:p w14:paraId="76B331BD" w14:textId="77777777" w:rsidR="00862307" w:rsidRPr="006C5B02" w:rsidRDefault="00E04D16">
            <w:pPr>
              <w:pStyle w:val="TableParagraph"/>
              <w:spacing w:line="218" w:lineRule="exact"/>
              <w:ind w:left="200"/>
              <w:rPr>
                <w:b/>
                <w:sz w:val="20"/>
              </w:rPr>
            </w:pPr>
            <w:r w:rsidRPr="006C5B02">
              <w:rPr>
                <w:b/>
                <w:sz w:val="20"/>
              </w:rPr>
              <w:lastRenderedPageBreak/>
              <w:t xml:space="preserve">4. </w:t>
            </w:r>
            <w:r w:rsidR="00D11B01">
              <w:rPr>
                <w:b/>
                <w:sz w:val="20"/>
              </w:rPr>
              <w:t>Heeft een collega de griep?</w:t>
            </w:r>
          </w:p>
        </w:tc>
        <w:tc>
          <w:tcPr>
            <w:tcW w:w="5093" w:type="dxa"/>
          </w:tcPr>
          <w:p w14:paraId="53881034" w14:textId="77777777" w:rsidR="00862307" w:rsidRPr="00195326" w:rsidRDefault="00E04D16">
            <w:pPr>
              <w:pStyle w:val="TableParagraph"/>
              <w:spacing w:line="218" w:lineRule="exact"/>
              <w:ind w:left="141"/>
              <w:rPr>
                <w:b/>
                <w:sz w:val="20"/>
                <w:lang w:val="fr-BE"/>
              </w:rPr>
            </w:pPr>
            <w:r w:rsidRPr="00195326">
              <w:rPr>
                <w:b/>
                <w:sz w:val="20"/>
                <w:lang w:val="fr-BE"/>
              </w:rPr>
              <w:t>4. Un collègue a la grippe ?</w:t>
            </w:r>
          </w:p>
        </w:tc>
      </w:tr>
      <w:tr w:rsidR="00862307" w:rsidRPr="003E0FAE" w14:paraId="56B1097C" w14:textId="77777777">
        <w:trPr>
          <w:trHeight w:val="1220"/>
        </w:trPr>
        <w:tc>
          <w:tcPr>
            <w:tcW w:w="5092" w:type="dxa"/>
          </w:tcPr>
          <w:p w14:paraId="7AA806FC" w14:textId="77777777" w:rsidR="00862307" w:rsidRPr="006C5B02" w:rsidRDefault="00E04D16">
            <w:pPr>
              <w:pStyle w:val="TableParagraph"/>
              <w:spacing w:before="180"/>
              <w:ind w:left="200" w:right="142"/>
              <w:jc w:val="both"/>
              <w:rPr>
                <w:sz w:val="20"/>
              </w:rPr>
            </w:pPr>
            <w:r w:rsidRPr="006C5B02">
              <w:rPr>
                <w:sz w:val="20"/>
              </w:rPr>
              <w:t xml:space="preserve">Respecteer alle praktische hygiënetips die op </w:t>
            </w:r>
            <w:hyperlink r:id="rId17">
              <w:r w:rsidRPr="006C5B02">
                <w:rPr>
                  <w:color w:val="0000FF"/>
                  <w:sz w:val="20"/>
                  <w:u w:val="single" w:color="0000FF"/>
                </w:rPr>
                <w:t>www.info-coronavirus.be</w:t>
              </w:r>
            </w:hyperlink>
            <w:r w:rsidRPr="006C5B02">
              <w:rPr>
                <w:color w:val="0000FF"/>
                <w:sz w:val="20"/>
              </w:rPr>
              <w:t xml:space="preserve"> </w:t>
            </w:r>
            <w:r w:rsidRPr="006C5B02">
              <w:rPr>
                <w:sz w:val="20"/>
              </w:rPr>
              <w:t xml:space="preserve">en </w:t>
            </w:r>
            <w:hyperlink r:id="rId18">
              <w:r w:rsidRPr="006C5B02">
                <w:rPr>
                  <w:color w:val="0000FF"/>
                  <w:sz w:val="20"/>
                  <w:u w:val="single" w:color="0000FF"/>
                </w:rPr>
                <w:t>www.sciensano.be</w:t>
              </w:r>
            </w:hyperlink>
            <w:r w:rsidRPr="006C5B02">
              <w:rPr>
                <w:color w:val="0000FF"/>
                <w:sz w:val="20"/>
              </w:rPr>
              <w:t xml:space="preserve"> </w:t>
            </w:r>
            <w:r w:rsidRPr="006C5B02">
              <w:rPr>
                <w:sz w:val="20"/>
              </w:rPr>
              <w:t>staan.</w:t>
            </w:r>
          </w:p>
        </w:tc>
        <w:tc>
          <w:tcPr>
            <w:tcW w:w="5093" w:type="dxa"/>
          </w:tcPr>
          <w:p w14:paraId="1B20DC53" w14:textId="77777777" w:rsidR="00862307" w:rsidRPr="00195326" w:rsidRDefault="00E04D16">
            <w:pPr>
              <w:pStyle w:val="TableParagraph"/>
              <w:spacing w:before="180"/>
              <w:ind w:left="141" w:right="200"/>
              <w:jc w:val="both"/>
              <w:rPr>
                <w:sz w:val="20"/>
                <w:lang w:val="fr-BE"/>
              </w:rPr>
            </w:pPr>
            <w:r w:rsidRPr="00195326">
              <w:rPr>
                <w:sz w:val="20"/>
                <w:lang w:val="fr-BE"/>
              </w:rPr>
              <w:t xml:space="preserve">Respectez tous les conseils pratiques d’hygiène qui se trouvent sur </w:t>
            </w:r>
            <w:hyperlink r:id="rId19">
              <w:r w:rsidRPr="00195326">
                <w:rPr>
                  <w:sz w:val="20"/>
                  <w:u w:val="single"/>
                  <w:lang w:val="fr-BE"/>
                </w:rPr>
                <w:t>www.info-coronavirus.be</w:t>
              </w:r>
            </w:hyperlink>
            <w:r w:rsidRPr="00195326">
              <w:rPr>
                <w:sz w:val="20"/>
                <w:lang w:val="fr-BE"/>
              </w:rPr>
              <w:t xml:space="preserve"> et sur </w:t>
            </w:r>
            <w:hyperlink r:id="rId20">
              <w:r w:rsidRPr="00195326">
                <w:rPr>
                  <w:sz w:val="20"/>
                  <w:u w:val="single"/>
                  <w:lang w:val="fr-BE"/>
                </w:rPr>
                <w:t>www.sciensano.be</w:t>
              </w:r>
              <w:r w:rsidRPr="00195326">
                <w:rPr>
                  <w:sz w:val="20"/>
                  <w:lang w:val="fr-BE"/>
                </w:rPr>
                <w:t>.</w:t>
              </w:r>
            </w:hyperlink>
          </w:p>
        </w:tc>
      </w:tr>
      <w:tr w:rsidR="00862307" w:rsidRPr="003E0FAE" w14:paraId="766E3AB9" w14:textId="77777777">
        <w:trPr>
          <w:trHeight w:val="1489"/>
        </w:trPr>
        <w:tc>
          <w:tcPr>
            <w:tcW w:w="5092" w:type="dxa"/>
          </w:tcPr>
          <w:p w14:paraId="60C5AFC3" w14:textId="77777777" w:rsidR="00862307" w:rsidRPr="00195326" w:rsidRDefault="00862307">
            <w:pPr>
              <w:pStyle w:val="TableParagraph"/>
              <w:spacing w:before="10"/>
              <w:rPr>
                <w:rFonts w:ascii="Times New Roman"/>
                <w:sz w:val="28"/>
                <w:lang w:val="fr-BE"/>
              </w:rPr>
            </w:pPr>
          </w:p>
          <w:p w14:paraId="1AF4C441" w14:textId="77777777" w:rsidR="00862307" w:rsidRPr="006C5B02" w:rsidRDefault="00E04D16">
            <w:pPr>
              <w:pStyle w:val="TableParagraph"/>
              <w:ind w:left="200" w:right="149"/>
              <w:jc w:val="both"/>
              <w:rPr>
                <w:b/>
                <w:sz w:val="20"/>
              </w:rPr>
            </w:pPr>
            <w:r w:rsidRPr="006C5B02">
              <w:rPr>
                <w:b/>
                <w:sz w:val="20"/>
              </w:rPr>
              <w:t xml:space="preserve">5. U verblijft in het buitenland en u kan niet </w:t>
            </w:r>
            <w:r w:rsidR="00D11B01">
              <w:rPr>
                <w:b/>
                <w:sz w:val="20"/>
              </w:rPr>
              <w:t xml:space="preserve">naar België </w:t>
            </w:r>
            <w:r w:rsidRPr="006C5B02">
              <w:rPr>
                <w:b/>
                <w:sz w:val="20"/>
              </w:rPr>
              <w:t>terugkeren</w:t>
            </w:r>
            <w:r w:rsidRPr="006C5B02">
              <w:rPr>
                <w:b/>
                <w:spacing w:val="-12"/>
                <w:sz w:val="20"/>
              </w:rPr>
              <w:t xml:space="preserve"> </w:t>
            </w:r>
            <w:r w:rsidRPr="006C5B02">
              <w:rPr>
                <w:b/>
                <w:sz w:val="20"/>
              </w:rPr>
              <w:t>(bijv.</w:t>
            </w:r>
            <w:r w:rsidRPr="006C5B02">
              <w:rPr>
                <w:b/>
                <w:spacing w:val="-12"/>
                <w:sz w:val="20"/>
              </w:rPr>
              <w:t xml:space="preserve"> </w:t>
            </w:r>
            <w:r w:rsidRPr="006C5B02">
              <w:rPr>
                <w:b/>
                <w:sz w:val="20"/>
              </w:rPr>
              <w:t>door</w:t>
            </w:r>
            <w:r w:rsidRPr="006C5B02">
              <w:rPr>
                <w:b/>
                <w:spacing w:val="-13"/>
                <w:sz w:val="20"/>
              </w:rPr>
              <w:t xml:space="preserve"> </w:t>
            </w:r>
            <w:r w:rsidRPr="006C5B02">
              <w:rPr>
                <w:b/>
                <w:sz w:val="20"/>
              </w:rPr>
              <w:t>quarantainemaatregelen)</w:t>
            </w:r>
            <w:r w:rsidRPr="006C5B02">
              <w:rPr>
                <w:b/>
                <w:spacing w:val="-11"/>
                <w:sz w:val="20"/>
              </w:rPr>
              <w:t xml:space="preserve"> </w:t>
            </w:r>
            <w:r w:rsidRPr="006C5B02">
              <w:rPr>
                <w:b/>
                <w:sz w:val="20"/>
              </w:rPr>
              <w:t>en dus u ook niet</w:t>
            </w:r>
            <w:r w:rsidRPr="006C5B02">
              <w:rPr>
                <w:b/>
                <w:spacing w:val="-5"/>
                <w:sz w:val="20"/>
              </w:rPr>
              <w:t xml:space="preserve"> </w:t>
            </w:r>
            <w:r w:rsidRPr="006C5B02">
              <w:rPr>
                <w:b/>
                <w:sz w:val="20"/>
              </w:rPr>
              <w:t>werken?</w:t>
            </w:r>
          </w:p>
        </w:tc>
        <w:tc>
          <w:tcPr>
            <w:tcW w:w="5093" w:type="dxa"/>
          </w:tcPr>
          <w:p w14:paraId="3B19A11E" w14:textId="77777777" w:rsidR="00862307" w:rsidRPr="006C5B02" w:rsidRDefault="00862307">
            <w:pPr>
              <w:pStyle w:val="TableParagraph"/>
              <w:spacing w:before="10"/>
              <w:rPr>
                <w:rFonts w:ascii="Times New Roman"/>
                <w:sz w:val="28"/>
              </w:rPr>
            </w:pPr>
          </w:p>
          <w:p w14:paraId="6146DBE1" w14:textId="77777777" w:rsidR="00862307" w:rsidRPr="00195326" w:rsidRDefault="00E04D16">
            <w:pPr>
              <w:pStyle w:val="TableParagraph"/>
              <w:ind w:left="141" w:right="202"/>
              <w:jc w:val="both"/>
              <w:rPr>
                <w:b/>
                <w:sz w:val="20"/>
                <w:lang w:val="fr-BE"/>
              </w:rPr>
            </w:pPr>
            <w:r w:rsidRPr="00195326">
              <w:rPr>
                <w:b/>
                <w:sz w:val="20"/>
                <w:lang w:val="fr-BE"/>
              </w:rPr>
              <w:t>5. Vous séjournez à l’étranger et vous ne pouvez pas rentrer en Belgique (par exemple en raison</w:t>
            </w:r>
            <w:r w:rsidRPr="00195326">
              <w:rPr>
                <w:b/>
                <w:spacing w:val="-20"/>
                <w:sz w:val="20"/>
                <w:lang w:val="fr-BE"/>
              </w:rPr>
              <w:t xml:space="preserve"> </w:t>
            </w:r>
            <w:r w:rsidRPr="00195326">
              <w:rPr>
                <w:b/>
                <w:sz w:val="20"/>
                <w:lang w:val="fr-BE"/>
              </w:rPr>
              <w:t>de mesures de quarantaine) et vous ne pouvez donc pas non plus travailler</w:t>
            </w:r>
            <w:r w:rsidRPr="00195326">
              <w:rPr>
                <w:b/>
                <w:spacing w:val="-3"/>
                <w:sz w:val="20"/>
                <w:lang w:val="fr-BE"/>
              </w:rPr>
              <w:t xml:space="preserve"> </w:t>
            </w:r>
            <w:r w:rsidRPr="00195326">
              <w:rPr>
                <w:b/>
                <w:sz w:val="20"/>
                <w:lang w:val="fr-BE"/>
              </w:rPr>
              <w:t>?</w:t>
            </w:r>
          </w:p>
        </w:tc>
      </w:tr>
      <w:tr w:rsidR="00862307" w:rsidRPr="003E0FAE" w14:paraId="3ED0BE9D" w14:textId="77777777">
        <w:trPr>
          <w:trHeight w:val="1720"/>
        </w:trPr>
        <w:tc>
          <w:tcPr>
            <w:tcW w:w="5092" w:type="dxa"/>
          </w:tcPr>
          <w:p w14:paraId="7DCFD24D" w14:textId="77777777" w:rsidR="00862307" w:rsidRPr="00195326" w:rsidRDefault="00862307">
            <w:pPr>
              <w:pStyle w:val="TableParagraph"/>
              <w:spacing w:before="11"/>
              <w:rPr>
                <w:rFonts w:ascii="Times New Roman"/>
                <w:sz w:val="18"/>
                <w:lang w:val="fr-BE"/>
              </w:rPr>
            </w:pPr>
          </w:p>
          <w:p w14:paraId="28C3C0FF" w14:textId="77777777" w:rsidR="00862307" w:rsidRPr="006C5B02" w:rsidRDefault="00E04D16">
            <w:pPr>
              <w:pStyle w:val="TableParagraph"/>
              <w:ind w:left="200" w:right="139"/>
              <w:jc w:val="both"/>
              <w:rPr>
                <w:sz w:val="20"/>
              </w:rPr>
            </w:pPr>
            <w:r w:rsidRPr="006C5B02">
              <w:rPr>
                <w:sz w:val="20"/>
              </w:rPr>
              <w:t xml:space="preserve">Als u in het buitenland </w:t>
            </w:r>
            <w:r w:rsidR="00747DFB" w:rsidRPr="006C5B02">
              <w:rPr>
                <w:sz w:val="20"/>
              </w:rPr>
              <w:t xml:space="preserve">bent </w:t>
            </w:r>
            <w:r w:rsidRPr="006C5B02">
              <w:rPr>
                <w:sz w:val="20"/>
              </w:rPr>
              <w:t xml:space="preserve">gestrand en niet </w:t>
            </w:r>
            <w:r w:rsidR="00747DFB" w:rsidRPr="006C5B02">
              <w:rPr>
                <w:sz w:val="20"/>
              </w:rPr>
              <w:t xml:space="preserve">naar België </w:t>
            </w:r>
            <w:r w:rsidRPr="006C5B02">
              <w:rPr>
                <w:sz w:val="20"/>
              </w:rPr>
              <w:t>kan terugkeren omdat uw vlucht of treinreis geannuleerd</w:t>
            </w:r>
            <w:r w:rsidR="00223F9E">
              <w:rPr>
                <w:sz w:val="20"/>
              </w:rPr>
              <w:t xml:space="preserve"> is,</w:t>
            </w:r>
            <w:r w:rsidRPr="006C5B02">
              <w:rPr>
                <w:sz w:val="20"/>
              </w:rPr>
              <w:t xml:space="preserve"> wordt d</w:t>
            </w:r>
            <w:r w:rsidR="00D11B01">
              <w:rPr>
                <w:sz w:val="20"/>
              </w:rPr>
              <w:t>a</w:t>
            </w:r>
            <w:r w:rsidRPr="006C5B02">
              <w:rPr>
                <w:sz w:val="20"/>
              </w:rPr>
              <w:t>t als overmacht</w:t>
            </w:r>
            <w:r w:rsidR="00D11B01" w:rsidRPr="006C5B02">
              <w:rPr>
                <w:sz w:val="20"/>
              </w:rPr>
              <w:t xml:space="preserve"> beschouwd</w:t>
            </w:r>
            <w:r w:rsidRPr="006C5B02">
              <w:rPr>
                <w:sz w:val="20"/>
              </w:rPr>
              <w:t>. Hetzelfde geldt als u na uw repatriëring naar België in quarantaine wordt geplaatst.</w:t>
            </w:r>
          </w:p>
        </w:tc>
        <w:tc>
          <w:tcPr>
            <w:tcW w:w="5093" w:type="dxa"/>
          </w:tcPr>
          <w:p w14:paraId="78CFB533" w14:textId="77777777" w:rsidR="00862307" w:rsidRPr="006C5B02" w:rsidRDefault="00862307">
            <w:pPr>
              <w:pStyle w:val="TableParagraph"/>
              <w:spacing w:before="11"/>
              <w:rPr>
                <w:rFonts w:ascii="Times New Roman"/>
                <w:sz w:val="18"/>
              </w:rPr>
            </w:pPr>
          </w:p>
          <w:p w14:paraId="53675911" w14:textId="77777777" w:rsidR="00862307" w:rsidRPr="00195326" w:rsidRDefault="00E04D16">
            <w:pPr>
              <w:pStyle w:val="TableParagraph"/>
              <w:ind w:left="141" w:right="201"/>
              <w:jc w:val="both"/>
              <w:rPr>
                <w:sz w:val="20"/>
                <w:lang w:val="fr-BE"/>
              </w:rPr>
            </w:pPr>
            <w:r w:rsidRPr="00195326">
              <w:rPr>
                <w:sz w:val="20"/>
                <w:lang w:val="fr-BE"/>
              </w:rPr>
              <w:t>Si</w:t>
            </w:r>
            <w:r w:rsidRPr="00195326">
              <w:rPr>
                <w:spacing w:val="-15"/>
                <w:sz w:val="20"/>
                <w:lang w:val="fr-BE"/>
              </w:rPr>
              <w:t xml:space="preserve"> </w:t>
            </w:r>
            <w:r w:rsidRPr="00195326">
              <w:rPr>
                <w:sz w:val="20"/>
                <w:lang w:val="fr-BE"/>
              </w:rPr>
              <w:t>vous</w:t>
            </w:r>
            <w:r w:rsidRPr="00195326">
              <w:rPr>
                <w:spacing w:val="-15"/>
                <w:sz w:val="20"/>
                <w:lang w:val="fr-BE"/>
              </w:rPr>
              <w:t xml:space="preserve"> </w:t>
            </w:r>
            <w:r w:rsidRPr="00195326">
              <w:rPr>
                <w:sz w:val="20"/>
                <w:lang w:val="fr-BE"/>
              </w:rPr>
              <w:t>êtes</w:t>
            </w:r>
            <w:r w:rsidRPr="00195326">
              <w:rPr>
                <w:spacing w:val="-15"/>
                <w:sz w:val="20"/>
                <w:lang w:val="fr-BE"/>
              </w:rPr>
              <w:t xml:space="preserve"> </w:t>
            </w:r>
            <w:r w:rsidRPr="00195326">
              <w:rPr>
                <w:sz w:val="20"/>
                <w:lang w:val="fr-BE"/>
              </w:rPr>
              <w:t>bloqué</w:t>
            </w:r>
            <w:r w:rsidRPr="00195326">
              <w:rPr>
                <w:spacing w:val="-14"/>
                <w:sz w:val="20"/>
                <w:lang w:val="fr-BE"/>
              </w:rPr>
              <w:t xml:space="preserve"> </w:t>
            </w:r>
            <w:r w:rsidRPr="00195326">
              <w:rPr>
                <w:sz w:val="20"/>
                <w:lang w:val="fr-BE"/>
              </w:rPr>
              <w:t>à</w:t>
            </w:r>
            <w:r w:rsidRPr="00195326">
              <w:rPr>
                <w:spacing w:val="-16"/>
                <w:sz w:val="20"/>
                <w:lang w:val="fr-BE"/>
              </w:rPr>
              <w:t xml:space="preserve"> </w:t>
            </w:r>
            <w:r w:rsidRPr="00195326">
              <w:rPr>
                <w:sz w:val="20"/>
                <w:lang w:val="fr-BE"/>
              </w:rPr>
              <w:t>l’étranger</w:t>
            </w:r>
            <w:r w:rsidRPr="00195326">
              <w:rPr>
                <w:spacing w:val="-15"/>
                <w:sz w:val="20"/>
                <w:lang w:val="fr-BE"/>
              </w:rPr>
              <w:t xml:space="preserve"> </w:t>
            </w:r>
            <w:r w:rsidRPr="00195326">
              <w:rPr>
                <w:sz w:val="20"/>
                <w:lang w:val="fr-BE"/>
              </w:rPr>
              <w:t>et</w:t>
            </w:r>
            <w:r w:rsidRPr="00195326">
              <w:rPr>
                <w:spacing w:val="-15"/>
                <w:sz w:val="20"/>
                <w:lang w:val="fr-BE"/>
              </w:rPr>
              <w:t xml:space="preserve"> </w:t>
            </w:r>
            <w:r w:rsidRPr="00195326">
              <w:rPr>
                <w:sz w:val="20"/>
                <w:lang w:val="fr-BE"/>
              </w:rPr>
              <w:t>que</w:t>
            </w:r>
            <w:r w:rsidRPr="00195326">
              <w:rPr>
                <w:spacing w:val="-15"/>
                <w:sz w:val="20"/>
                <w:lang w:val="fr-BE"/>
              </w:rPr>
              <w:t xml:space="preserve"> </w:t>
            </w:r>
            <w:r w:rsidRPr="00195326">
              <w:rPr>
                <w:sz w:val="20"/>
                <w:lang w:val="fr-BE"/>
              </w:rPr>
              <w:t>vous</w:t>
            </w:r>
            <w:r w:rsidRPr="00195326">
              <w:rPr>
                <w:spacing w:val="-15"/>
                <w:sz w:val="20"/>
                <w:lang w:val="fr-BE"/>
              </w:rPr>
              <w:t xml:space="preserve"> </w:t>
            </w:r>
            <w:r w:rsidRPr="00195326">
              <w:rPr>
                <w:sz w:val="20"/>
                <w:lang w:val="fr-BE"/>
              </w:rPr>
              <w:t>ne</w:t>
            </w:r>
            <w:r w:rsidRPr="00195326">
              <w:rPr>
                <w:spacing w:val="-16"/>
                <w:sz w:val="20"/>
                <w:lang w:val="fr-BE"/>
              </w:rPr>
              <w:t xml:space="preserve"> </w:t>
            </w:r>
            <w:r w:rsidRPr="00195326">
              <w:rPr>
                <w:sz w:val="20"/>
                <w:lang w:val="fr-BE"/>
              </w:rPr>
              <w:t>pouvez pas rentrer en Belgique parce que votre vol ou votre voyage en train a été annulé, cette situation est considérée comme un cas de force majeure. Il en va de</w:t>
            </w:r>
            <w:r w:rsidRPr="00195326">
              <w:rPr>
                <w:spacing w:val="-19"/>
                <w:sz w:val="20"/>
                <w:lang w:val="fr-BE"/>
              </w:rPr>
              <w:t xml:space="preserve"> </w:t>
            </w:r>
            <w:r w:rsidRPr="00195326">
              <w:rPr>
                <w:sz w:val="20"/>
                <w:lang w:val="fr-BE"/>
              </w:rPr>
              <w:t>même</w:t>
            </w:r>
            <w:r w:rsidRPr="00195326">
              <w:rPr>
                <w:spacing w:val="-18"/>
                <w:sz w:val="20"/>
                <w:lang w:val="fr-BE"/>
              </w:rPr>
              <w:t xml:space="preserve"> </w:t>
            </w:r>
            <w:r w:rsidRPr="00195326">
              <w:rPr>
                <w:sz w:val="20"/>
                <w:lang w:val="fr-BE"/>
              </w:rPr>
              <w:t>lorsqu’après</w:t>
            </w:r>
            <w:r w:rsidRPr="00195326">
              <w:rPr>
                <w:spacing w:val="-17"/>
                <w:sz w:val="20"/>
                <w:lang w:val="fr-BE"/>
              </w:rPr>
              <w:t xml:space="preserve"> </w:t>
            </w:r>
            <w:r w:rsidRPr="00195326">
              <w:rPr>
                <w:sz w:val="20"/>
                <w:lang w:val="fr-BE"/>
              </w:rPr>
              <w:t>votre</w:t>
            </w:r>
            <w:r w:rsidRPr="00195326">
              <w:rPr>
                <w:spacing w:val="-16"/>
                <w:sz w:val="20"/>
                <w:lang w:val="fr-BE"/>
              </w:rPr>
              <w:t xml:space="preserve"> </w:t>
            </w:r>
            <w:r w:rsidRPr="00195326">
              <w:rPr>
                <w:sz w:val="20"/>
                <w:lang w:val="fr-BE"/>
              </w:rPr>
              <w:t>rapatriement</w:t>
            </w:r>
            <w:r w:rsidRPr="00195326">
              <w:rPr>
                <w:spacing w:val="-18"/>
                <w:sz w:val="20"/>
                <w:lang w:val="fr-BE"/>
              </w:rPr>
              <w:t xml:space="preserve"> </w:t>
            </w:r>
            <w:r w:rsidRPr="00195326">
              <w:rPr>
                <w:sz w:val="20"/>
                <w:lang w:val="fr-BE"/>
              </w:rPr>
              <w:t>en</w:t>
            </w:r>
            <w:r w:rsidRPr="00195326">
              <w:rPr>
                <w:spacing w:val="-16"/>
                <w:sz w:val="20"/>
                <w:lang w:val="fr-BE"/>
              </w:rPr>
              <w:t xml:space="preserve"> </w:t>
            </w:r>
            <w:r w:rsidRPr="00195326">
              <w:rPr>
                <w:sz w:val="20"/>
                <w:lang w:val="fr-BE"/>
              </w:rPr>
              <w:t>Belgique, vous êtes placé en quarantaine.</w:t>
            </w:r>
          </w:p>
        </w:tc>
      </w:tr>
      <w:tr w:rsidR="00862307" w:rsidRPr="003E0FAE" w14:paraId="14F70C6A" w14:textId="77777777">
        <w:trPr>
          <w:trHeight w:val="2066"/>
        </w:trPr>
        <w:tc>
          <w:tcPr>
            <w:tcW w:w="5092" w:type="dxa"/>
          </w:tcPr>
          <w:p w14:paraId="692D53EA" w14:textId="77777777" w:rsidR="00862307" w:rsidRPr="006C5B02" w:rsidRDefault="00E04D16">
            <w:pPr>
              <w:pStyle w:val="TableParagraph"/>
              <w:spacing w:before="104"/>
              <w:ind w:left="200" w:right="141"/>
              <w:jc w:val="both"/>
              <w:rPr>
                <w:sz w:val="20"/>
              </w:rPr>
            </w:pPr>
            <w:r w:rsidRPr="006C5B02">
              <w:rPr>
                <w:sz w:val="20"/>
              </w:rPr>
              <w:t>De verlofreglementering voorziet geen specifieke instructies in geval van overmacht maar het spreekt voor</w:t>
            </w:r>
            <w:r w:rsidRPr="006C5B02">
              <w:rPr>
                <w:spacing w:val="-9"/>
                <w:sz w:val="20"/>
              </w:rPr>
              <w:t xml:space="preserve"> </w:t>
            </w:r>
            <w:r w:rsidRPr="006C5B02">
              <w:rPr>
                <w:sz w:val="20"/>
              </w:rPr>
              <w:t>zich</w:t>
            </w:r>
            <w:r w:rsidRPr="006C5B02">
              <w:rPr>
                <w:spacing w:val="-11"/>
                <w:sz w:val="20"/>
              </w:rPr>
              <w:t xml:space="preserve"> </w:t>
            </w:r>
            <w:r w:rsidRPr="006C5B02">
              <w:rPr>
                <w:sz w:val="20"/>
              </w:rPr>
              <w:t>dat</w:t>
            </w:r>
            <w:r w:rsidRPr="006C5B02">
              <w:rPr>
                <w:spacing w:val="-10"/>
                <w:sz w:val="20"/>
              </w:rPr>
              <w:t xml:space="preserve"> </w:t>
            </w:r>
            <w:r w:rsidRPr="006C5B02">
              <w:rPr>
                <w:sz w:val="20"/>
              </w:rPr>
              <w:t>er</w:t>
            </w:r>
            <w:r w:rsidRPr="006C5B02">
              <w:rPr>
                <w:spacing w:val="-12"/>
                <w:sz w:val="20"/>
              </w:rPr>
              <w:t xml:space="preserve"> </w:t>
            </w:r>
            <w:r w:rsidRPr="006C5B02">
              <w:rPr>
                <w:sz w:val="20"/>
              </w:rPr>
              <w:t>geen</w:t>
            </w:r>
            <w:r w:rsidRPr="006C5B02">
              <w:rPr>
                <w:spacing w:val="-10"/>
                <w:sz w:val="20"/>
              </w:rPr>
              <w:t xml:space="preserve"> </w:t>
            </w:r>
            <w:r w:rsidRPr="006C5B02">
              <w:rPr>
                <w:sz w:val="20"/>
              </w:rPr>
              <w:t>enkele</w:t>
            </w:r>
            <w:r w:rsidRPr="006C5B02">
              <w:rPr>
                <w:spacing w:val="-13"/>
                <w:sz w:val="20"/>
              </w:rPr>
              <w:t xml:space="preserve"> </w:t>
            </w:r>
            <w:r w:rsidRPr="006C5B02">
              <w:rPr>
                <w:sz w:val="20"/>
              </w:rPr>
              <w:t>negatieve</w:t>
            </w:r>
            <w:r w:rsidRPr="006C5B02">
              <w:rPr>
                <w:spacing w:val="-12"/>
                <w:sz w:val="20"/>
              </w:rPr>
              <w:t xml:space="preserve"> </w:t>
            </w:r>
            <w:r w:rsidRPr="006C5B02">
              <w:rPr>
                <w:sz w:val="20"/>
              </w:rPr>
              <w:t>maatregel</w:t>
            </w:r>
            <w:r w:rsidRPr="006C5B02">
              <w:rPr>
                <w:spacing w:val="-13"/>
                <w:sz w:val="20"/>
              </w:rPr>
              <w:t xml:space="preserve"> </w:t>
            </w:r>
            <w:r w:rsidRPr="006C5B02">
              <w:rPr>
                <w:sz w:val="20"/>
              </w:rPr>
              <w:t xml:space="preserve">mag worden genomen ten aanzien van een personeelslid dat afwezig </w:t>
            </w:r>
            <w:r w:rsidR="00D11B01" w:rsidRPr="006C5B02">
              <w:rPr>
                <w:sz w:val="20"/>
              </w:rPr>
              <w:t xml:space="preserve">is </w:t>
            </w:r>
            <w:r w:rsidRPr="006C5B02">
              <w:rPr>
                <w:sz w:val="20"/>
              </w:rPr>
              <w:t xml:space="preserve">geweest wegens overmacht. U heeft dan ook de mogelijkheid </w:t>
            </w:r>
            <w:r w:rsidR="00D11B01">
              <w:rPr>
                <w:sz w:val="20"/>
              </w:rPr>
              <w:t>die</w:t>
            </w:r>
            <w:r w:rsidRPr="006C5B02">
              <w:rPr>
                <w:sz w:val="20"/>
              </w:rPr>
              <w:t xml:space="preserve"> afwezigheid achteraf</w:t>
            </w:r>
            <w:r w:rsidRPr="006C5B02">
              <w:rPr>
                <w:spacing w:val="-28"/>
                <w:sz w:val="20"/>
              </w:rPr>
              <w:t xml:space="preserve"> </w:t>
            </w:r>
            <w:r w:rsidRPr="006C5B02">
              <w:rPr>
                <w:sz w:val="20"/>
              </w:rPr>
              <w:t>te regulariseren door middel van jaarlijks vakantieverlof of van recuperatie van gepresteerde</w:t>
            </w:r>
            <w:r w:rsidRPr="006C5B02">
              <w:rPr>
                <w:spacing w:val="-5"/>
                <w:sz w:val="20"/>
              </w:rPr>
              <w:t xml:space="preserve"> </w:t>
            </w:r>
            <w:r w:rsidRPr="006C5B02">
              <w:rPr>
                <w:sz w:val="20"/>
              </w:rPr>
              <w:t>overuren.</w:t>
            </w:r>
          </w:p>
        </w:tc>
        <w:tc>
          <w:tcPr>
            <w:tcW w:w="5093" w:type="dxa"/>
          </w:tcPr>
          <w:p w14:paraId="0AF931C5" w14:textId="77777777" w:rsidR="00862307" w:rsidRPr="00195326" w:rsidRDefault="00E04D16" w:rsidP="00095682">
            <w:pPr>
              <w:pStyle w:val="TableParagraph"/>
              <w:spacing w:before="104"/>
              <w:ind w:left="141" w:right="198"/>
              <w:jc w:val="both"/>
              <w:rPr>
                <w:sz w:val="20"/>
                <w:lang w:val="fr-BE"/>
              </w:rPr>
            </w:pPr>
            <w:r w:rsidRPr="00195326">
              <w:rPr>
                <w:sz w:val="20"/>
                <w:lang w:val="fr-BE"/>
              </w:rPr>
              <w:t>La</w:t>
            </w:r>
            <w:r w:rsidRPr="00195326">
              <w:rPr>
                <w:spacing w:val="-8"/>
                <w:sz w:val="20"/>
                <w:lang w:val="fr-BE"/>
              </w:rPr>
              <w:t xml:space="preserve"> </w:t>
            </w:r>
            <w:r w:rsidRPr="00195326">
              <w:rPr>
                <w:sz w:val="20"/>
                <w:lang w:val="fr-BE"/>
              </w:rPr>
              <w:t>réglementation</w:t>
            </w:r>
            <w:r w:rsidRPr="00195326">
              <w:rPr>
                <w:spacing w:val="-7"/>
                <w:sz w:val="20"/>
                <w:lang w:val="fr-BE"/>
              </w:rPr>
              <w:t xml:space="preserve"> </w:t>
            </w:r>
            <w:r w:rsidRPr="00195326">
              <w:rPr>
                <w:sz w:val="20"/>
                <w:lang w:val="fr-BE"/>
              </w:rPr>
              <w:t>en</w:t>
            </w:r>
            <w:r w:rsidRPr="00195326">
              <w:rPr>
                <w:spacing w:val="-7"/>
                <w:sz w:val="20"/>
                <w:lang w:val="fr-BE"/>
              </w:rPr>
              <w:t xml:space="preserve"> </w:t>
            </w:r>
            <w:r w:rsidRPr="00195326">
              <w:rPr>
                <w:sz w:val="20"/>
                <w:lang w:val="fr-BE"/>
              </w:rPr>
              <w:t>matière</w:t>
            </w:r>
            <w:r w:rsidRPr="00195326">
              <w:rPr>
                <w:spacing w:val="-8"/>
                <w:sz w:val="20"/>
                <w:lang w:val="fr-BE"/>
              </w:rPr>
              <w:t xml:space="preserve"> </w:t>
            </w:r>
            <w:r w:rsidRPr="00195326">
              <w:rPr>
                <w:sz w:val="20"/>
                <w:lang w:val="fr-BE"/>
              </w:rPr>
              <w:t>de</w:t>
            </w:r>
            <w:r w:rsidRPr="00195326">
              <w:rPr>
                <w:spacing w:val="-7"/>
                <w:sz w:val="20"/>
                <w:lang w:val="fr-BE"/>
              </w:rPr>
              <w:t xml:space="preserve"> </w:t>
            </w:r>
            <w:r w:rsidRPr="00195326">
              <w:rPr>
                <w:sz w:val="20"/>
                <w:lang w:val="fr-BE"/>
              </w:rPr>
              <w:t>congé</w:t>
            </w:r>
            <w:r w:rsidRPr="00195326">
              <w:rPr>
                <w:spacing w:val="-7"/>
                <w:sz w:val="20"/>
                <w:lang w:val="fr-BE"/>
              </w:rPr>
              <w:t xml:space="preserve"> </w:t>
            </w:r>
            <w:r w:rsidRPr="00195326">
              <w:rPr>
                <w:sz w:val="20"/>
                <w:lang w:val="fr-BE"/>
              </w:rPr>
              <w:t>ne</w:t>
            </w:r>
            <w:r w:rsidRPr="00195326">
              <w:rPr>
                <w:spacing w:val="-8"/>
                <w:sz w:val="20"/>
                <w:lang w:val="fr-BE"/>
              </w:rPr>
              <w:t xml:space="preserve"> </w:t>
            </w:r>
            <w:r w:rsidRPr="00195326">
              <w:rPr>
                <w:sz w:val="20"/>
                <w:lang w:val="fr-BE"/>
              </w:rPr>
              <w:t>prévoit</w:t>
            </w:r>
            <w:r w:rsidRPr="00195326">
              <w:rPr>
                <w:spacing w:val="-7"/>
                <w:sz w:val="20"/>
                <w:lang w:val="fr-BE"/>
              </w:rPr>
              <w:t xml:space="preserve"> </w:t>
            </w:r>
            <w:r w:rsidRPr="00195326">
              <w:rPr>
                <w:sz w:val="20"/>
                <w:lang w:val="fr-BE"/>
              </w:rPr>
              <w:t>pas d’instructions spécifiques en cas de force majeure, mais il va de soi qu’aucune mesure négative ne peut être</w:t>
            </w:r>
            <w:r w:rsidRPr="00195326">
              <w:rPr>
                <w:spacing w:val="-4"/>
                <w:sz w:val="20"/>
                <w:lang w:val="fr-BE"/>
              </w:rPr>
              <w:t xml:space="preserve"> </w:t>
            </w:r>
            <w:r w:rsidRPr="00195326">
              <w:rPr>
                <w:sz w:val="20"/>
                <w:lang w:val="fr-BE"/>
              </w:rPr>
              <w:t>prise</w:t>
            </w:r>
            <w:r w:rsidRPr="00195326">
              <w:rPr>
                <w:spacing w:val="-4"/>
                <w:sz w:val="20"/>
                <w:lang w:val="fr-BE"/>
              </w:rPr>
              <w:t xml:space="preserve"> </w:t>
            </w:r>
            <w:r w:rsidRPr="00195326">
              <w:rPr>
                <w:sz w:val="20"/>
                <w:lang w:val="fr-BE"/>
              </w:rPr>
              <w:t>à</w:t>
            </w:r>
            <w:r w:rsidRPr="00195326">
              <w:rPr>
                <w:spacing w:val="-5"/>
                <w:sz w:val="20"/>
                <w:lang w:val="fr-BE"/>
              </w:rPr>
              <w:t xml:space="preserve"> </w:t>
            </w:r>
            <w:r w:rsidRPr="00195326">
              <w:rPr>
                <w:sz w:val="20"/>
                <w:lang w:val="fr-BE"/>
              </w:rPr>
              <w:t>l’égard</w:t>
            </w:r>
            <w:r w:rsidRPr="00195326">
              <w:rPr>
                <w:spacing w:val="-4"/>
                <w:sz w:val="20"/>
                <w:lang w:val="fr-BE"/>
              </w:rPr>
              <w:t xml:space="preserve"> </w:t>
            </w:r>
            <w:r w:rsidRPr="00195326">
              <w:rPr>
                <w:sz w:val="20"/>
                <w:lang w:val="fr-BE"/>
              </w:rPr>
              <w:t>du</w:t>
            </w:r>
            <w:r w:rsidRPr="00195326">
              <w:rPr>
                <w:spacing w:val="-5"/>
                <w:sz w:val="20"/>
                <w:lang w:val="fr-BE"/>
              </w:rPr>
              <w:t xml:space="preserve"> </w:t>
            </w:r>
            <w:r w:rsidRPr="00195326">
              <w:rPr>
                <w:sz w:val="20"/>
                <w:lang w:val="fr-BE"/>
              </w:rPr>
              <w:t>membre</w:t>
            </w:r>
            <w:r w:rsidRPr="00195326">
              <w:rPr>
                <w:spacing w:val="-4"/>
                <w:sz w:val="20"/>
                <w:lang w:val="fr-BE"/>
              </w:rPr>
              <w:t xml:space="preserve"> </w:t>
            </w:r>
            <w:r w:rsidRPr="00195326">
              <w:rPr>
                <w:sz w:val="20"/>
                <w:lang w:val="fr-BE"/>
              </w:rPr>
              <w:t>du</w:t>
            </w:r>
            <w:r w:rsidRPr="00195326">
              <w:rPr>
                <w:spacing w:val="-5"/>
                <w:sz w:val="20"/>
                <w:lang w:val="fr-BE"/>
              </w:rPr>
              <w:t xml:space="preserve"> </w:t>
            </w:r>
            <w:r w:rsidRPr="00195326">
              <w:rPr>
                <w:sz w:val="20"/>
                <w:lang w:val="fr-BE"/>
              </w:rPr>
              <w:t>personnel</w:t>
            </w:r>
            <w:r w:rsidRPr="00195326">
              <w:rPr>
                <w:spacing w:val="-5"/>
                <w:sz w:val="20"/>
                <w:lang w:val="fr-BE"/>
              </w:rPr>
              <w:t xml:space="preserve"> </w:t>
            </w:r>
            <w:r w:rsidRPr="00195326">
              <w:rPr>
                <w:sz w:val="20"/>
                <w:lang w:val="fr-BE"/>
              </w:rPr>
              <w:t>qui</w:t>
            </w:r>
            <w:r w:rsidRPr="00195326">
              <w:rPr>
                <w:spacing w:val="-5"/>
                <w:sz w:val="20"/>
                <w:lang w:val="fr-BE"/>
              </w:rPr>
              <w:t xml:space="preserve"> </w:t>
            </w:r>
            <w:r w:rsidRPr="00195326">
              <w:rPr>
                <w:sz w:val="20"/>
                <w:lang w:val="fr-BE"/>
              </w:rPr>
              <w:t>a</w:t>
            </w:r>
            <w:r w:rsidRPr="00195326">
              <w:rPr>
                <w:spacing w:val="-5"/>
                <w:sz w:val="20"/>
                <w:lang w:val="fr-BE"/>
              </w:rPr>
              <w:t xml:space="preserve"> </w:t>
            </w:r>
            <w:r w:rsidRPr="00195326">
              <w:rPr>
                <w:sz w:val="20"/>
                <w:lang w:val="fr-BE"/>
              </w:rPr>
              <w:t>été absent pour cas de force majeure. Vous avez la possibilité de régulariser cette absence par la suite, avec un congé annuel de vacances</w:t>
            </w:r>
            <w:r w:rsidR="00095682">
              <w:rPr>
                <w:sz w:val="20"/>
                <w:lang w:val="fr-BE"/>
              </w:rPr>
              <w:t xml:space="preserve"> ou avec une </w:t>
            </w:r>
            <w:r w:rsidR="00095682" w:rsidRPr="00095682">
              <w:rPr>
                <w:sz w:val="20"/>
                <w:lang w:val="fr-BE"/>
              </w:rPr>
              <w:t>récupération d’heures</w:t>
            </w:r>
            <w:r w:rsidR="00095682">
              <w:rPr>
                <w:sz w:val="20"/>
                <w:lang w:val="fr-BE"/>
              </w:rPr>
              <w:t xml:space="preserve"> </w:t>
            </w:r>
            <w:r w:rsidR="00095682" w:rsidRPr="00095682">
              <w:rPr>
                <w:sz w:val="20"/>
                <w:lang w:val="fr-BE"/>
              </w:rPr>
              <w:t>supplémentaires prestées</w:t>
            </w:r>
            <w:r w:rsidR="00095682">
              <w:rPr>
                <w:sz w:val="20"/>
                <w:lang w:val="fr-BE"/>
              </w:rPr>
              <w:t>.</w:t>
            </w:r>
          </w:p>
        </w:tc>
      </w:tr>
      <w:tr w:rsidR="00862307" w:rsidRPr="003E0FAE" w14:paraId="5320930D" w14:textId="77777777">
        <w:trPr>
          <w:trHeight w:val="2755"/>
        </w:trPr>
        <w:tc>
          <w:tcPr>
            <w:tcW w:w="5092" w:type="dxa"/>
          </w:tcPr>
          <w:p w14:paraId="64A3FAAC" w14:textId="77777777" w:rsidR="00862307" w:rsidRPr="006C5B02" w:rsidRDefault="00E04D16">
            <w:pPr>
              <w:pStyle w:val="TableParagraph"/>
              <w:spacing w:before="104"/>
              <w:ind w:left="200" w:right="145"/>
              <w:jc w:val="both"/>
              <w:rPr>
                <w:sz w:val="20"/>
              </w:rPr>
            </w:pPr>
            <w:r w:rsidRPr="006C5B02">
              <w:rPr>
                <w:sz w:val="20"/>
              </w:rPr>
              <w:t>Er wordt bovendien aanbevolen te kiezen voor een soepele toepassing van de recuperatie. Men kan ook een</w:t>
            </w:r>
            <w:r w:rsidRPr="006C5B02">
              <w:rPr>
                <w:spacing w:val="-13"/>
                <w:sz w:val="20"/>
              </w:rPr>
              <w:t xml:space="preserve"> </w:t>
            </w:r>
            <w:r w:rsidRPr="006C5B02">
              <w:rPr>
                <w:sz w:val="20"/>
              </w:rPr>
              <w:t>ruimere</w:t>
            </w:r>
            <w:r w:rsidRPr="006C5B02">
              <w:rPr>
                <w:spacing w:val="-15"/>
                <w:sz w:val="20"/>
              </w:rPr>
              <w:t xml:space="preserve"> </w:t>
            </w:r>
            <w:r w:rsidRPr="006C5B02">
              <w:rPr>
                <w:sz w:val="20"/>
              </w:rPr>
              <w:t>recuperatie</w:t>
            </w:r>
            <w:r w:rsidRPr="006C5B02">
              <w:rPr>
                <w:spacing w:val="-14"/>
                <w:sz w:val="20"/>
              </w:rPr>
              <w:t xml:space="preserve"> </w:t>
            </w:r>
            <w:r w:rsidRPr="006C5B02">
              <w:rPr>
                <w:sz w:val="20"/>
              </w:rPr>
              <w:t>mogelijk</w:t>
            </w:r>
            <w:r w:rsidRPr="006C5B02">
              <w:rPr>
                <w:spacing w:val="-14"/>
                <w:sz w:val="20"/>
              </w:rPr>
              <w:t xml:space="preserve"> </w:t>
            </w:r>
            <w:r w:rsidRPr="006C5B02">
              <w:rPr>
                <w:sz w:val="20"/>
              </w:rPr>
              <w:t>maken.</w:t>
            </w:r>
            <w:r w:rsidRPr="006C5B02">
              <w:rPr>
                <w:spacing w:val="-14"/>
                <w:sz w:val="20"/>
              </w:rPr>
              <w:t xml:space="preserve"> </w:t>
            </w:r>
            <w:r w:rsidRPr="006C5B02">
              <w:rPr>
                <w:sz w:val="20"/>
              </w:rPr>
              <w:t>Vaak</w:t>
            </w:r>
            <w:r w:rsidRPr="006C5B02">
              <w:rPr>
                <w:spacing w:val="-12"/>
                <w:sz w:val="20"/>
              </w:rPr>
              <w:t xml:space="preserve"> </w:t>
            </w:r>
            <w:r w:rsidRPr="006C5B02">
              <w:rPr>
                <w:sz w:val="20"/>
              </w:rPr>
              <w:t>is</w:t>
            </w:r>
            <w:r w:rsidRPr="006C5B02">
              <w:rPr>
                <w:spacing w:val="-13"/>
                <w:sz w:val="20"/>
              </w:rPr>
              <w:t xml:space="preserve"> </w:t>
            </w:r>
            <w:r w:rsidR="00D11B01">
              <w:rPr>
                <w:sz w:val="20"/>
              </w:rPr>
              <w:t>die</w:t>
            </w:r>
            <w:r w:rsidRPr="006C5B02">
              <w:rPr>
                <w:sz w:val="20"/>
              </w:rPr>
              <w:t xml:space="preserve"> beperkt tot één dag of anderhalve dag per maand. Eveneens kan men de personeelscategorieën</w:t>
            </w:r>
            <w:r w:rsidR="00494D97">
              <w:rPr>
                <w:sz w:val="20"/>
              </w:rPr>
              <w:t>,</w:t>
            </w:r>
            <w:r w:rsidRPr="006C5B02">
              <w:rPr>
                <w:sz w:val="20"/>
              </w:rPr>
              <w:t xml:space="preserve"> </w:t>
            </w:r>
            <w:r w:rsidRPr="006C5B02">
              <w:rPr>
                <w:spacing w:val="-4"/>
                <w:sz w:val="20"/>
              </w:rPr>
              <w:t xml:space="preserve">die </w:t>
            </w:r>
            <w:r w:rsidRPr="006C5B02">
              <w:rPr>
                <w:sz w:val="20"/>
              </w:rPr>
              <w:t>uitgesloten werden van de recuperatie van overuren</w:t>
            </w:r>
            <w:r w:rsidR="0058788C">
              <w:rPr>
                <w:sz w:val="20"/>
              </w:rPr>
              <w:t>,</w:t>
            </w:r>
            <w:r w:rsidRPr="006C5B02">
              <w:rPr>
                <w:sz w:val="20"/>
              </w:rPr>
              <w:t xml:space="preserve"> toelaten om gebruik te maken van dit systeem. Door op deze manier flexibel op te treden kan er rekening worden gehouden met de individuele moeilijkheden, maar</w:t>
            </w:r>
            <w:r w:rsidRPr="006C5B02">
              <w:rPr>
                <w:spacing w:val="-7"/>
                <w:sz w:val="20"/>
              </w:rPr>
              <w:t xml:space="preserve"> </w:t>
            </w:r>
            <w:r w:rsidRPr="006C5B02">
              <w:rPr>
                <w:sz w:val="20"/>
              </w:rPr>
              <w:t>kunnen</w:t>
            </w:r>
            <w:r w:rsidRPr="006C5B02">
              <w:rPr>
                <w:spacing w:val="-6"/>
                <w:sz w:val="20"/>
              </w:rPr>
              <w:t xml:space="preserve"> </w:t>
            </w:r>
            <w:r w:rsidR="00D11B01">
              <w:rPr>
                <w:spacing w:val="-6"/>
                <w:sz w:val="20"/>
              </w:rPr>
              <w:t xml:space="preserve">ook </w:t>
            </w:r>
            <w:r w:rsidRPr="006C5B02">
              <w:rPr>
                <w:sz w:val="20"/>
              </w:rPr>
              <w:t>de</w:t>
            </w:r>
            <w:r w:rsidRPr="006C5B02">
              <w:rPr>
                <w:spacing w:val="-7"/>
                <w:sz w:val="20"/>
              </w:rPr>
              <w:t xml:space="preserve"> </w:t>
            </w:r>
            <w:r w:rsidRPr="006C5B02">
              <w:rPr>
                <w:sz w:val="20"/>
              </w:rPr>
              <w:t>principes</w:t>
            </w:r>
            <w:r w:rsidRPr="006C5B02">
              <w:rPr>
                <w:spacing w:val="-5"/>
                <w:sz w:val="20"/>
              </w:rPr>
              <w:t xml:space="preserve"> </w:t>
            </w:r>
            <w:r w:rsidRPr="006C5B02">
              <w:rPr>
                <w:sz w:val="20"/>
              </w:rPr>
              <w:t>en</w:t>
            </w:r>
            <w:r w:rsidRPr="006C5B02">
              <w:rPr>
                <w:spacing w:val="-5"/>
                <w:sz w:val="20"/>
              </w:rPr>
              <w:t xml:space="preserve"> </w:t>
            </w:r>
            <w:r w:rsidRPr="006C5B02">
              <w:rPr>
                <w:sz w:val="20"/>
              </w:rPr>
              <w:t>de</w:t>
            </w:r>
            <w:r w:rsidRPr="006C5B02">
              <w:rPr>
                <w:spacing w:val="-7"/>
                <w:sz w:val="20"/>
              </w:rPr>
              <w:t xml:space="preserve"> </w:t>
            </w:r>
            <w:r w:rsidRPr="006C5B02">
              <w:rPr>
                <w:sz w:val="20"/>
              </w:rPr>
              <w:t>fundamentele regels worden</w:t>
            </w:r>
            <w:r w:rsidRPr="006C5B02">
              <w:rPr>
                <w:spacing w:val="2"/>
                <w:sz w:val="20"/>
              </w:rPr>
              <w:t xml:space="preserve"> </w:t>
            </w:r>
            <w:r w:rsidRPr="006C5B02">
              <w:rPr>
                <w:sz w:val="20"/>
              </w:rPr>
              <w:t>nageleefd.</w:t>
            </w:r>
          </w:p>
        </w:tc>
        <w:tc>
          <w:tcPr>
            <w:tcW w:w="5093" w:type="dxa"/>
          </w:tcPr>
          <w:p w14:paraId="01D49339" w14:textId="77777777" w:rsidR="00862307" w:rsidRPr="00095682" w:rsidRDefault="00095682">
            <w:pPr>
              <w:pStyle w:val="TableParagraph"/>
              <w:spacing w:before="104"/>
              <w:ind w:left="141" w:right="200"/>
              <w:jc w:val="both"/>
              <w:rPr>
                <w:sz w:val="20"/>
                <w:lang w:val="fr-BE"/>
              </w:rPr>
            </w:pPr>
            <w:r w:rsidRPr="00095682">
              <w:rPr>
                <w:sz w:val="20"/>
                <w:lang w:val="fr-BE"/>
              </w:rPr>
              <w:t>En outre, il est recommandé d'opter pour une application souple d</w:t>
            </w:r>
            <w:r>
              <w:rPr>
                <w:sz w:val="20"/>
                <w:lang w:val="fr-BE"/>
              </w:rPr>
              <w:t>e la récupération</w:t>
            </w:r>
            <w:r w:rsidRPr="00095682">
              <w:rPr>
                <w:sz w:val="20"/>
                <w:lang w:val="fr-BE"/>
              </w:rPr>
              <w:t>.</w:t>
            </w:r>
            <w:r w:rsidR="00B76EE1" w:rsidRPr="00B76EE1">
              <w:rPr>
                <w:lang w:val="fr-BE"/>
              </w:rPr>
              <w:t xml:space="preserve"> </w:t>
            </w:r>
            <w:r w:rsidR="00B76EE1" w:rsidRPr="00B76EE1">
              <w:rPr>
                <w:sz w:val="20"/>
                <w:lang w:val="fr-BE"/>
              </w:rPr>
              <w:t xml:space="preserve">Une </w:t>
            </w:r>
            <w:r w:rsidR="00B76EE1">
              <w:rPr>
                <w:sz w:val="20"/>
                <w:lang w:val="fr-BE"/>
              </w:rPr>
              <w:t>récupération</w:t>
            </w:r>
            <w:r w:rsidR="00B76EE1" w:rsidRPr="00B76EE1">
              <w:rPr>
                <w:sz w:val="20"/>
                <w:lang w:val="fr-BE"/>
              </w:rPr>
              <w:t xml:space="preserve"> plus large peut également être rendue possible.</w:t>
            </w:r>
            <w:r w:rsidR="00B76EE1" w:rsidRPr="00B76EE1">
              <w:rPr>
                <w:lang w:val="fr-BE"/>
              </w:rPr>
              <w:t xml:space="preserve"> </w:t>
            </w:r>
            <w:r w:rsidR="00B76EE1" w:rsidRPr="00B76EE1">
              <w:rPr>
                <w:sz w:val="20"/>
                <w:lang w:val="fr-BE"/>
              </w:rPr>
              <w:t>Elle est souvent limitée à un jour ou un jour et demi par mois.</w:t>
            </w:r>
            <w:r w:rsidR="00B76EE1" w:rsidRPr="00B76EE1">
              <w:rPr>
                <w:lang w:val="fr-BE"/>
              </w:rPr>
              <w:t xml:space="preserve"> </w:t>
            </w:r>
            <w:r w:rsidR="00B76EE1" w:rsidRPr="00B76EE1">
              <w:rPr>
                <w:sz w:val="20"/>
                <w:lang w:val="fr-BE"/>
              </w:rPr>
              <w:t>Il est également possible d'autoriser les catégories de personnel exclues de la récupération des heures supplémentaires à utiliser ce système.</w:t>
            </w:r>
            <w:r w:rsidR="00B76EE1" w:rsidRPr="00B76EE1">
              <w:rPr>
                <w:lang w:val="fr-BE"/>
              </w:rPr>
              <w:t xml:space="preserve"> </w:t>
            </w:r>
            <w:r w:rsidR="00B76EE1" w:rsidRPr="00B76EE1">
              <w:rPr>
                <w:sz w:val="20"/>
                <w:lang w:val="fr-BE"/>
              </w:rPr>
              <w:t>En agissant ainsi de manière flexible, il est possible de prendre en compte les difficultés individuelles, mais aussi de respecter les principes et les règles fondamentales.</w:t>
            </w:r>
          </w:p>
        </w:tc>
      </w:tr>
      <w:tr w:rsidR="00862307" w:rsidRPr="003E0FAE" w14:paraId="35E8D4BF" w14:textId="77777777">
        <w:trPr>
          <w:trHeight w:val="1490"/>
        </w:trPr>
        <w:tc>
          <w:tcPr>
            <w:tcW w:w="5092" w:type="dxa"/>
          </w:tcPr>
          <w:p w14:paraId="23B62D0C" w14:textId="77777777" w:rsidR="00862307" w:rsidRPr="006C5B02" w:rsidRDefault="00E04D16">
            <w:pPr>
              <w:pStyle w:val="TableParagraph"/>
              <w:spacing w:before="104"/>
              <w:ind w:left="200" w:right="142"/>
              <w:jc w:val="both"/>
              <w:rPr>
                <w:sz w:val="20"/>
              </w:rPr>
            </w:pPr>
            <w:r w:rsidRPr="006C5B02">
              <w:rPr>
                <w:sz w:val="20"/>
              </w:rPr>
              <w:t xml:space="preserve">Als </w:t>
            </w:r>
            <w:r w:rsidR="00D11B01">
              <w:rPr>
                <w:sz w:val="20"/>
              </w:rPr>
              <w:t xml:space="preserve">u </w:t>
            </w:r>
            <w:r w:rsidRPr="006C5B02">
              <w:rPr>
                <w:sz w:val="20"/>
              </w:rPr>
              <w:t xml:space="preserve">tijdens </w:t>
            </w:r>
            <w:r w:rsidR="00D11B01">
              <w:rPr>
                <w:sz w:val="20"/>
              </w:rPr>
              <w:t>die</w:t>
            </w:r>
            <w:r w:rsidRPr="006C5B02">
              <w:rPr>
                <w:sz w:val="20"/>
              </w:rPr>
              <w:t xml:space="preserve"> quarantainemaatregel echter ziek bent of in het ziekenhuis wordt opgenomen</w:t>
            </w:r>
            <w:r w:rsidR="0058788C">
              <w:rPr>
                <w:sz w:val="20"/>
              </w:rPr>
              <w:t xml:space="preserve"> </w:t>
            </w:r>
            <w:r w:rsidRPr="006C5B02">
              <w:rPr>
                <w:sz w:val="20"/>
              </w:rPr>
              <w:t>omdat u aan het coronavirus</w:t>
            </w:r>
            <w:r w:rsidR="00D11B01" w:rsidRPr="006C5B02">
              <w:rPr>
                <w:sz w:val="20"/>
              </w:rPr>
              <w:t xml:space="preserve"> lijdt</w:t>
            </w:r>
            <w:r w:rsidRPr="006C5B02">
              <w:rPr>
                <w:sz w:val="20"/>
              </w:rPr>
              <w:t>, zal d</w:t>
            </w:r>
            <w:r w:rsidR="00D11B01">
              <w:rPr>
                <w:sz w:val="20"/>
              </w:rPr>
              <w:t>a</w:t>
            </w:r>
            <w:r w:rsidRPr="006C5B02">
              <w:rPr>
                <w:sz w:val="20"/>
              </w:rPr>
              <w:t>t als ziekteverlof</w:t>
            </w:r>
            <w:r w:rsidR="00D11B01" w:rsidRPr="006C5B02">
              <w:rPr>
                <w:sz w:val="20"/>
              </w:rPr>
              <w:t xml:space="preserve"> worden beschouwd</w:t>
            </w:r>
            <w:r w:rsidRPr="006C5B02">
              <w:rPr>
                <w:sz w:val="20"/>
              </w:rPr>
              <w:t>.</w:t>
            </w:r>
          </w:p>
        </w:tc>
        <w:tc>
          <w:tcPr>
            <w:tcW w:w="5093" w:type="dxa"/>
          </w:tcPr>
          <w:p w14:paraId="1EEAEF3E" w14:textId="77777777" w:rsidR="00862307" w:rsidRPr="00195326" w:rsidRDefault="00E04D16">
            <w:pPr>
              <w:pStyle w:val="TableParagraph"/>
              <w:spacing w:before="104"/>
              <w:ind w:left="141" w:right="199"/>
              <w:jc w:val="both"/>
              <w:rPr>
                <w:sz w:val="20"/>
                <w:lang w:val="fr-BE"/>
              </w:rPr>
            </w:pPr>
            <w:r w:rsidRPr="00195326">
              <w:rPr>
                <w:sz w:val="20"/>
                <w:lang w:val="fr-BE"/>
              </w:rPr>
              <w:t>Si durant cette mesure de quarantaine, vous êtes toutefois malade ou hospitalisé parce que vous souffrez du coronavirus, cela sera considéré comme un congé de maladie.</w:t>
            </w:r>
          </w:p>
        </w:tc>
      </w:tr>
      <w:tr w:rsidR="00862307" w:rsidRPr="003E0FAE" w14:paraId="715A8353" w14:textId="77777777">
        <w:trPr>
          <w:trHeight w:val="1718"/>
        </w:trPr>
        <w:tc>
          <w:tcPr>
            <w:tcW w:w="5092" w:type="dxa"/>
          </w:tcPr>
          <w:p w14:paraId="40367835" w14:textId="77777777" w:rsidR="00862307" w:rsidRPr="00195326" w:rsidRDefault="00862307">
            <w:pPr>
              <w:pStyle w:val="TableParagraph"/>
              <w:rPr>
                <w:rFonts w:ascii="Times New Roman"/>
                <w:lang w:val="fr-BE"/>
              </w:rPr>
            </w:pPr>
          </w:p>
          <w:p w14:paraId="04AE5469" w14:textId="77777777" w:rsidR="00862307" w:rsidRPr="006C5B02" w:rsidRDefault="00E04D16">
            <w:pPr>
              <w:pStyle w:val="TableParagraph"/>
              <w:spacing w:before="194"/>
              <w:ind w:left="200" w:right="141"/>
              <w:jc w:val="both"/>
              <w:rPr>
                <w:b/>
                <w:sz w:val="20"/>
              </w:rPr>
            </w:pPr>
            <w:r w:rsidRPr="006C5B02">
              <w:rPr>
                <w:b/>
                <w:sz w:val="20"/>
              </w:rPr>
              <w:t xml:space="preserve">6. </w:t>
            </w:r>
            <w:r w:rsidR="00AF403B" w:rsidRPr="00AF403B">
              <w:rPr>
                <w:b/>
                <w:sz w:val="20"/>
              </w:rPr>
              <w:t>U (of iemand uit uw naaste omgeving) bent teruggekeerd naar België, bijvoorbeeld na een verblijf om persoonlijke redenen in een coronavirus-risicogebied (bv. China, bepaalde regio's in Italië, ...).</w:t>
            </w:r>
          </w:p>
        </w:tc>
        <w:tc>
          <w:tcPr>
            <w:tcW w:w="5093" w:type="dxa"/>
          </w:tcPr>
          <w:p w14:paraId="2EE8FABD" w14:textId="77777777" w:rsidR="00862307" w:rsidRPr="006F5A4E" w:rsidRDefault="00862307">
            <w:pPr>
              <w:pStyle w:val="TableParagraph"/>
              <w:rPr>
                <w:rFonts w:ascii="Times New Roman"/>
                <w:lang w:val="fr-BE"/>
              </w:rPr>
            </w:pPr>
          </w:p>
          <w:p w14:paraId="3AE80026" w14:textId="77777777" w:rsidR="00862307" w:rsidRPr="00195326" w:rsidRDefault="00E04D16">
            <w:pPr>
              <w:pStyle w:val="TableParagraph"/>
              <w:spacing w:before="194"/>
              <w:ind w:left="141" w:right="201"/>
              <w:jc w:val="both"/>
              <w:rPr>
                <w:b/>
                <w:sz w:val="20"/>
                <w:lang w:val="fr-BE"/>
              </w:rPr>
            </w:pPr>
            <w:r w:rsidRPr="00195326">
              <w:rPr>
                <w:b/>
                <w:sz w:val="20"/>
                <w:lang w:val="fr-BE"/>
              </w:rPr>
              <w:t>6.</w:t>
            </w:r>
            <w:r w:rsidRPr="00195326">
              <w:rPr>
                <w:b/>
                <w:spacing w:val="-15"/>
                <w:sz w:val="20"/>
                <w:lang w:val="fr-BE"/>
              </w:rPr>
              <w:t xml:space="preserve"> </w:t>
            </w:r>
            <w:r w:rsidRPr="00195326">
              <w:rPr>
                <w:b/>
                <w:sz w:val="20"/>
                <w:lang w:val="fr-BE"/>
              </w:rPr>
              <w:t>Vous</w:t>
            </w:r>
            <w:r w:rsidRPr="00195326">
              <w:rPr>
                <w:b/>
                <w:spacing w:val="-17"/>
                <w:sz w:val="20"/>
                <w:lang w:val="fr-BE"/>
              </w:rPr>
              <w:t xml:space="preserve"> </w:t>
            </w:r>
            <w:r w:rsidRPr="00195326">
              <w:rPr>
                <w:b/>
                <w:sz w:val="20"/>
                <w:lang w:val="fr-BE"/>
              </w:rPr>
              <w:t>(ou</w:t>
            </w:r>
            <w:r w:rsidRPr="00195326">
              <w:rPr>
                <w:b/>
                <w:spacing w:val="-16"/>
                <w:sz w:val="20"/>
                <w:lang w:val="fr-BE"/>
              </w:rPr>
              <w:t xml:space="preserve"> </w:t>
            </w:r>
            <w:r w:rsidRPr="00195326">
              <w:rPr>
                <w:b/>
                <w:sz w:val="20"/>
                <w:lang w:val="fr-BE"/>
              </w:rPr>
              <w:t>un</w:t>
            </w:r>
            <w:r w:rsidRPr="00195326">
              <w:rPr>
                <w:b/>
                <w:spacing w:val="-14"/>
                <w:sz w:val="20"/>
                <w:lang w:val="fr-BE"/>
              </w:rPr>
              <w:t xml:space="preserve"> </w:t>
            </w:r>
            <w:r w:rsidRPr="00195326">
              <w:rPr>
                <w:b/>
                <w:sz w:val="20"/>
                <w:lang w:val="fr-BE"/>
              </w:rPr>
              <w:t>membre</w:t>
            </w:r>
            <w:r w:rsidRPr="00195326">
              <w:rPr>
                <w:b/>
                <w:spacing w:val="-17"/>
                <w:sz w:val="20"/>
                <w:lang w:val="fr-BE"/>
              </w:rPr>
              <w:t xml:space="preserve"> </w:t>
            </w:r>
            <w:r w:rsidRPr="00195326">
              <w:rPr>
                <w:b/>
                <w:sz w:val="20"/>
                <w:lang w:val="fr-BE"/>
              </w:rPr>
              <w:t>de</w:t>
            </w:r>
            <w:r w:rsidRPr="00195326">
              <w:rPr>
                <w:b/>
                <w:spacing w:val="-15"/>
                <w:sz w:val="20"/>
                <w:lang w:val="fr-BE"/>
              </w:rPr>
              <w:t xml:space="preserve"> </w:t>
            </w:r>
            <w:r w:rsidRPr="00195326">
              <w:rPr>
                <w:b/>
                <w:sz w:val="20"/>
                <w:lang w:val="fr-BE"/>
              </w:rPr>
              <w:t>votre</w:t>
            </w:r>
            <w:r w:rsidRPr="00195326">
              <w:rPr>
                <w:b/>
                <w:spacing w:val="-18"/>
                <w:sz w:val="20"/>
                <w:lang w:val="fr-BE"/>
              </w:rPr>
              <w:t xml:space="preserve"> </w:t>
            </w:r>
            <w:r w:rsidRPr="00195326">
              <w:rPr>
                <w:b/>
                <w:sz w:val="20"/>
                <w:lang w:val="fr-BE"/>
              </w:rPr>
              <w:t>entourage</w:t>
            </w:r>
            <w:r w:rsidRPr="00195326">
              <w:rPr>
                <w:b/>
                <w:spacing w:val="-13"/>
                <w:sz w:val="20"/>
                <w:lang w:val="fr-BE"/>
              </w:rPr>
              <w:t xml:space="preserve"> </w:t>
            </w:r>
            <w:r w:rsidRPr="00195326">
              <w:rPr>
                <w:b/>
                <w:sz w:val="20"/>
                <w:lang w:val="fr-BE"/>
              </w:rPr>
              <w:t>proche) êtes (est) revenu en Belgique par exemple après un séjour pour raisons personnelles dans une zone à risque du coronavirus (par. ex. en Chine, certaines régions en Italie,</w:t>
            </w:r>
            <w:r w:rsidRPr="00195326">
              <w:rPr>
                <w:b/>
                <w:spacing w:val="-5"/>
                <w:sz w:val="20"/>
                <w:lang w:val="fr-BE"/>
              </w:rPr>
              <w:t xml:space="preserve"> </w:t>
            </w:r>
            <w:r w:rsidRPr="00195326">
              <w:rPr>
                <w:b/>
                <w:sz w:val="20"/>
                <w:lang w:val="fr-BE"/>
              </w:rPr>
              <w:t>…).</w:t>
            </w:r>
          </w:p>
        </w:tc>
      </w:tr>
      <w:tr w:rsidR="00862307" w:rsidRPr="003E0FAE" w14:paraId="6718BB56" w14:textId="77777777">
        <w:trPr>
          <w:trHeight w:val="1488"/>
        </w:trPr>
        <w:tc>
          <w:tcPr>
            <w:tcW w:w="5092" w:type="dxa"/>
          </w:tcPr>
          <w:p w14:paraId="386CF8F8" w14:textId="77777777" w:rsidR="00862307" w:rsidRPr="006C5B02" w:rsidRDefault="00E04D16" w:rsidP="005665C6">
            <w:pPr>
              <w:pStyle w:val="TableParagraph"/>
              <w:spacing w:before="104"/>
              <w:ind w:left="200" w:right="141"/>
              <w:jc w:val="both"/>
              <w:rPr>
                <w:sz w:val="20"/>
              </w:rPr>
            </w:pPr>
            <w:r w:rsidRPr="006C5B02">
              <w:rPr>
                <w:sz w:val="20"/>
              </w:rPr>
              <w:t>Als</w:t>
            </w:r>
            <w:r w:rsidRPr="006C5B02">
              <w:rPr>
                <w:spacing w:val="-7"/>
                <w:sz w:val="20"/>
              </w:rPr>
              <w:t xml:space="preserve"> </w:t>
            </w:r>
            <w:r w:rsidRPr="006C5B02">
              <w:rPr>
                <w:sz w:val="20"/>
              </w:rPr>
              <w:t>u</w:t>
            </w:r>
            <w:r w:rsidRPr="006C5B02">
              <w:rPr>
                <w:spacing w:val="-6"/>
                <w:sz w:val="20"/>
              </w:rPr>
              <w:t xml:space="preserve"> </w:t>
            </w:r>
            <w:r w:rsidRPr="006C5B02">
              <w:rPr>
                <w:sz w:val="20"/>
              </w:rPr>
              <w:t>ziek</w:t>
            </w:r>
            <w:r w:rsidRPr="006C5B02">
              <w:rPr>
                <w:spacing w:val="-5"/>
                <w:sz w:val="20"/>
              </w:rPr>
              <w:t xml:space="preserve"> </w:t>
            </w:r>
            <w:r w:rsidRPr="006C5B02">
              <w:rPr>
                <w:sz w:val="20"/>
              </w:rPr>
              <w:t>bent</w:t>
            </w:r>
            <w:r w:rsidRPr="006C5B02">
              <w:rPr>
                <w:spacing w:val="-7"/>
                <w:sz w:val="20"/>
              </w:rPr>
              <w:t xml:space="preserve"> </w:t>
            </w:r>
            <w:r w:rsidRPr="006C5B02">
              <w:rPr>
                <w:sz w:val="20"/>
              </w:rPr>
              <w:t>of</w:t>
            </w:r>
            <w:r w:rsidRPr="006C5B02">
              <w:rPr>
                <w:spacing w:val="-6"/>
                <w:sz w:val="20"/>
              </w:rPr>
              <w:t xml:space="preserve"> </w:t>
            </w:r>
            <w:r w:rsidRPr="006C5B02">
              <w:rPr>
                <w:sz w:val="20"/>
              </w:rPr>
              <w:t>als</w:t>
            </w:r>
            <w:r w:rsidRPr="006C5B02">
              <w:rPr>
                <w:spacing w:val="-7"/>
                <w:sz w:val="20"/>
              </w:rPr>
              <w:t xml:space="preserve"> </w:t>
            </w:r>
            <w:r w:rsidRPr="006C5B02">
              <w:rPr>
                <w:sz w:val="20"/>
              </w:rPr>
              <w:t>u</w:t>
            </w:r>
            <w:r w:rsidRPr="006C5B02">
              <w:rPr>
                <w:spacing w:val="-6"/>
                <w:sz w:val="20"/>
              </w:rPr>
              <w:t xml:space="preserve"> </w:t>
            </w:r>
            <w:r w:rsidRPr="006C5B02">
              <w:rPr>
                <w:sz w:val="20"/>
              </w:rPr>
              <w:t>onlangs</w:t>
            </w:r>
            <w:r w:rsidRPr="006C5B02">
              <w:rPr>
                <w:spacing w:val="-5"/>
                <w:sz w:val="20"/>
              </w:rPr>
              <w:t xml:space="preserve"> </w:t>
            </w:r>
            <w:r w:rsidRPr="006C5B02">
              <w:rPr>
                <w:sz w:val="20"/>
              </w:rPr>
              <w:t>in</w:t>
            </w:r>
            <w:r w:rsidRPr="006C5B02">
              <w:rPr>
                <w:spacing w:val="-8"/>
                <w:sz w:val="20"/>
              </w:rPr>
              <w:t xml:space="preserve"> </w:t>
            </w:r>
            <w:r w:rsidRPr="006C5B02">
              <w:rPr>
                <w:sz w:val="20"/>
              </w:rPr>
              <w:t>China</w:t>
            </w:r>
            <w:r w:rsidRPr="006C5B02">
              <w:rPr>
                <w:spacing w:val="-8"/>
                <w:sz w:val="20"/>
              </w:rPr>
              <w:t xml:space="preserve"> </w:t>
            </w:r>
            <w:r w:rsidR="005665C6" w:rsidRPr="006C5B02">
              <w:rPr>
                <w:sz w:val="20"/>
              </w:rPr>
              <w:t xml:space="preserve">bent geweest </w:t>
            </w:r>
            <w:r w:rsidRPr="006C5B02">
              <w:rPr>
                <w:sz w:val="20"/>
              </w:rPr>
              <w:t>of</w:t>
            </w:r>
            <w:r w:rsidRPr="006C5B02">
              <w:rPr>
                <w:spacing w:val="-5"/>
                <w:sz w:val="20"/>
              </w:rPr>
              <w:t xml:space="preserve"> </w:t>
            </w:r>
            <w:r w:rsidRPr="006C5B02">
              <w:rPr>
                <w:sz w:val="20"/>
              </w:rPr>
              <w:t>in</w:t>
            </w:r>
            <w:r w:rsidRPr="006C5B02">
              <w:rPr>
                <w:spacing w:val="-8"/>
                <w:sz w:val="20"/>
              </w:rPr>
              <w:t xml:space="preserve"> </w:t>
            </w:r>
            <w:r w:rsidRPr="006C5B02">
              <w:rPr>
                <w:sz w:val="20"/>
              </w:rPr>
              <w:t xml:space="preserve">een ander land met een groot aantal </w:t>
            </w:r>
            <w:r w:rsidR="005665C6">
              <w:rPr>
                <w:sz w:val="20"/>
              </w:rPr>
              <w:t>bevestigde</w:t>
            </w:r>
            <w:r w:rsidRPr="006C5B02">
              <w:rPr>
                <w:sz w:val="20"/>
              </w:rPr>
              <w:t xml:space="preserve"> Covid-19</w:t>
            </w:r>
            <w:r w:rsidR="005665C6">
              <w:rPr>
                <w:sz w:val="20"/>
              </w:rPr>
              <w:t>-</w:t>
            </w:r>
            <w:r w:rsidRPr="006C5B02">
              <w:rPr>
                <w:sz w:val="20"/>
              </w:rPr>
              <w:t>gevallen, of indien</w:t>
            </w:r>
            <w:r w:rsidR="005665C6">
              <w:rPr>
                <w:sz w:val="20"/>
              </w:rPr>
              <w:t xml:space="preserve"> iemand uit uw</w:t>
            </w:r>
            <w:r w:rsidRPr="006C5B02">
              <w:rPr>
                <w:sz w:val="20"/>
              </w:rPr>
              <w:t xml:space="preserve"> naaste omgeving ziek is of in China  of  in  een  voormeld  land  is  </w:t>
            </w:r>
            <w:r w:rsidR="005665C6">
              <w:rPr>
                <w:sz w:val="20"/>
              </w:rPr>
              <w:t>geweest</w:t>
            </w:r>
            <w:r w:rsidRPr="006C5B02">
              <w:rPr>
                <w:sz w:val="20"/>
              </w:rPr>
              <w:t>,  bel</w:t>
            </w:r>
            <w:r w:rsidRPr="006C5B02">
              <w:rPr>
                <w:spacing w:val="10"/>
                <w:sz w:val="20"/>
              </w:rPr>
              <w:t xml:space="preserve"> </w:t>
            </w:r>
            <w:r w:rsidR="005665C6">
              <w:rPr>
                <w:sz w:val="20"/>
              </w:rPr>
              <w:t xml:space="preserve">dan uw </w:t>
            </w:r>
            <w:r w:rsidRPr="006C5B02">
              <w:rPr>
                <w:sz w:val="20"/>
              </w:rPr>
              <w:t>behandel</w:t>
            </w:r>
            <w:r w:rsidR="00747DFB">
              <w:rPr>
                <w:sz w:val="20"/>
              </w:rPr>
              <w:t>en</w:t>
            </w:r>
            <w:r w:rsidRPr="006C5B02">
              <w:rPr>
                <w:sz w:val="20"/>
              </w:rPr>
              <w:t xml:space="preserve">de   arts    en    vermeld   uw   reis    en  </w:t>
            </w:r>
            <w:r w:rsidRPr="006C5B02">
              <w:rPr>
                <w:spacing w:val="29"/>
                <w:sz w:val="20"/>
              </w:rPr>
              <w:t xml:space="preserve"> </w:t>
            </w:r>
            <w:r w:rsidRPr="006C5B02">
              <w:rPr>
                <w:sz w:val="20"/>
              </w:rPr>
              <w:t>uw</w:t>
            </w:r>
          </w:p>
        </w:tc>
        <w:tc>
          <w:tcPr>
            <w:tcW w:w="5093" w:type="dxa"/>
          </w:tcPr>
          <w:p w14:paraId="479818A3" w14:textId="77777777" w:rsidR="00862307" w:rsidRPr="00195326" w:rsidRDefault="00E04D16">
            <w:pPr>
              <w:pStyle w:val="TableParagraph"/>
              <w:spacing w:before="104"/>
              <w:ind w:left="141" w:right="200"/>
              <w:jc w:val="both"/>
              <w:rPr>
                <w:sz w:val="20"/>
                <w:lang w:val="fr-BE"/>
              </w:rPr>
            </w:pPr>
            <w:r w:rsidRPr="00195326">
              <w:rPr>
                <w:sz w:val="20"/>
                <w:lang w:val="fr-BE"/>
              </w:rPr>
              <w:t>Si</w:t>
            </w:r>
            <w:r w:rsidRPr="00195326">
              <w:rPr>
                <w:spacing w:val="-11"/>
                <w:sz w:val="20"/>
                <w:lang w:val="fr-BE"/>
              </w:rPr>
              <w:t xml:space="preserve"> </w:t>
            </w:r>
            <w:r w:rsidRPr="00195326">
              <w:rPr>
                <w:sz w:val="20"/>
                <w:lang w:val="fr-BE"/>
              </w:rPr>
              <w:t>vous</w:t>
            </w:r>
            <w:r w:rsidRPr="00195326">
              <w:rPr>
                <w:spacing w:val="-10"/>
                <w:sz w:val="20"/>
                <w:lang w:val="fr-BE"/>
              </w:rPr>
              <w:t xml:space="preserve"> </w:t>
            </w:r>
            <w:r w:rsidRPr="00195326">
              <w:rPr>
                <w:sz w:val="20"/>
                <w:lang w:val="fr-BE"/>
              </w:rPr>
              <w:t>êtes</w:t>
            </w:r>
            <w:r w:rsidRPr="00195326">
              <w:rPr>
                <w:spacing w:val="-11"/>
                <w:sz w:val="20"/>
                <w:lang w:val="fr-BE"/>
              </w:rPr>
              <w:t xml:space="preserve"> </w:t>
            </w:r>
            <w:r w:rsidRPr="00195326">
              <w:rPr>
                <w:sz w:val="20"/>
                <w:lang w:val="fr-BE"/>
              </w:rPr>
              <w:t>malade</w:t>
            </w:r>
            <w:r w:rsidRPr="00195326">
              <w:rPr>
                <w:spacing w:val="-8"/>
                <w:sz w:val="20"/>
                <w:lang w:val="fr-BE"/>
              </w:rPr>
              <w:t xml:space="preserve"> </w:t>
            </w:r>
            <w:r w:rsidRPr="00195326">
              <w:rPr>
                <w:sz w:val="20"/>
                <w:lang w:val="fr-BE"/>
              </w:rPr>
              <w:t>et</w:t>
            </w:r>
            <w:r w:rsidRPr="00195326">
              <w:rPr>
                <w:spacing w:val="-10"/>
                <w:sz w:val="20"/>
                <w:lang w:val="fr-BE"/>
              </w:rPr>
              <w:t xml:space="preserve"> </w:t>
            </w:r>
            <w:r w:rsidRPr="00195326">
              <w:rPr>
                <w:sz w:val="20"/>
                <w:lang w:val="fr-BE"/>
              </w:rPr>
              <w:t>si</w:t>
            </w:r>
            <w:r w:rsidRPr="00195326">
              <w:rPr>
                <w:spacing w:val="-10"/>
                <w:sz w:val="20"/>
                <w:lang w:val="fr-BE"/>
              </w:rPr>
              <w:t xml:space="preserve"> </w:t>
            </w:r>
            <w:r w:rsidRPr="00195326">
              <w:rPr>
                <w:sz w:val="20"/>
                <w:lang w:val="fr-BE"/>
              </w:rPr>
              <w:t>vous</w:t>
            </w:r>
            <w:r w:rsidRPr="00195326">
              <w:rPr>
                <w:spacing w:val="-11"/>
                <w:sz w:val="20"/>
                <w:lang w:val="fr-BE"/>
              </w:rPr>
              <w:t xml:space="preserve"> </w:t>
            </w:r>
            <w:r w:rsidRPr="00195326">
              <w:rPr>
                <w:sz w:val="20"/>
                <w:lang w:val="fr-BE"/>
              </w:rPr>
              <w:t>êtes</w:t>
            </w:r>
            <w:r w:rsidRPr="00195326">
              <w:rPr>
                <w:spacing w:val="-9"/>
                <w:sz w:val="20"/>
                <w:lang w:val="fr-BE"/>
              </w:rPr>
              <w:t xml:space="preserve"> </w:t>
            </w:r>
            <w:r w:rsidRPr="00195326">
              <w:rPr>
                <w:sz w:val="20"/>
                <w:lang w:val="fr-BE"/>
              </w:rPr>
              <w:t>allé</w:t>
            </w:r>
            <w:r w:rsidRPr="00195326">
              <w:rPr>
                <w:spacing w:val="-10"/>
                <w:sz w:val="20"/>
                <w:lang w:val="fr-BE"/>
              </w:rPr>
              <w:t xml:space="preserve"> </w:t>
            </w:r>
            <w:r w:rsidRPr="00195326">
              <w:rPr>
                <w:sz w:val="20"/>
                <w:lang w:val="fr-BE"/>
              </w:rPr>
              <w:t>récemment</w:t>
            </w:r>
            <w:r w:rsidRPr="00195326">
              <w:rPr>
                <w:spacing w:val="-12"/>
                <w:sz w:val="20"/>
                <w:lang w:val="fr-BE"/>
              </w:rPr>
              <w:t xml:space="preserve"> </w:t>
            </w:r>
            <w:r w:rsidRPr="00195326">
              <w:rPr>
                <w:sz w:val="20"/>
                <w:lang w:val="fr-BE"/>
              </w:rPr>
              <w:t>en Chine ou dans un autre pays ayant un grand nombre de cas avérés de contamination au Covid-19, ou si une personne de votre entourage proche est malade et</w:t>
            </w:r>
            <w:r w:rsidRPr="00195326">
              <w:rPr>
                <w:spacing w:val="-11"/>
                <w:sz w:val="20"/>
                <w:lang w:val="fr-BE"/>
              </w:rPr>
              <w:t xml:space="preserve"> </w:t>
            </w:r>
            <w:r w:rsidRPr="00195326">
              <w:rPr>
                <w:sz w:val="20"/>
                <w:lang w:val="fr-BE"/>
              </w:rPr>
              <w:t>est</w:t>
            </w:r>
            <w:r w:rsidRPr="00195326">
              <w:rPr>
                <w:spacing w:val="-7"/>
                <w:sz w:val="20"/>
                <w:lang w:val="fr-BE"/>
              </w:rPr>
              <w:t xml:space="preserve"> </w:t>
            </w:r>
            <w:r w:rsidRPr="00195326">
              <w:rPr>
                <w:sz w:val="20"/>
                <w:lang w:val="fr-BE"/>
              </w:rPr>
              <w:t>allée</w:t>
            </w:r>
            <w:r w:rsidRPr="00195326">
              <w:rPr>
                <w:spacing w:val="-10"/>
                <w:sz w:val="20"/>
                <w:lang w:val="fr-BE"/>
              </w:rPr>
              <w:t xml:space="preserve"> </w:t>
            </w:r>
            <w:r w:rsidRPr="00195326">
              <w:rPr>
                <w:sz w:val="20"/>
                <w:lang w:val="fr-BE"/>
              </w:rPr>
              <w:t>en</w:t>
            </w:r>
            <w:r w:rsidRPr="00195326">
              <w:rPr>
                <w:spacing w:val="-9"/>
                <w:sz w:val="20"/>
                <w:lang w:val="fr-BE"/>
              </w:rPr>
              <w:t xml:space="preserve"> </w:t>
            </w:r>
            <w:r w:rsidRPr="00195326">
              <w:rPr>
                <w:sz w:val="20"/>
                <w:lang w:val="fr-BE"/>
              </w:rPr>
              <w:t>Chine</w:t>
            </w:r>
            <w:r w:rsidRPr="00195326">
              <w:rPr>
                <w:spacing w:val="-8"/>
                <w:sz w:val="20"/>
                <w:lang w:val="fr-BE"/>
              </w:rPr>
              <w:t xml:space="preserve"> </w:t>
            </w:r>
            <w:r w:rsidRPr="00195326">
              <w:rPr>
                <w:sz w:val="20"/>
                <w:lang w:val="fr-BE"/>
              </w:rPr>
              <w:t>ou</w:t>
            </w:r>
            <w:r w:rsidRPr="00195326">
              <w:rPr>
                <w:spacing w:val="-7"/>
                <w:sz w:val="20"/>
                <w:lang w:val="fr-BE"/>
              </w:rPr>
              <w:t xml:space="preserve"> </w:t>
            </w:r>
            <w:r w:rsidRPr="00195326">
              <w:rPr>
                <w:sz w:val="20"/>
                <w:lang w:val="fr-BE"/>
              </w:rPr>
              <w:t>dans</w:t>
            </w:r>
            <w:r w:rsidRPr="00195326">
              <w:rPr>
                <w:spacing w:val="-6"/>
                <w:sz w:val="20"/>
                <w:lang w:val="fr-BE"/>
              </w:rPr>
              <w:t xml:space="preserve"> </w:t>
            </w:r>
            <w:r w:rsidRPr="00195326">
              <w:rPr>
                <w:sz w:val="20"/>
                <w:lang w:val="fr-BE"/>
              </w:rPr>
              <w:t>un</w:t>
            </w:r>
            <w:r w:rsidRPr="00195326">
              <w:rPr>
                <w:spacing w:val="-9"/>
                <w:sz w:val="20"/>
                <w:lang w:val="fr-BE"/>
              </w:rPr>
              <w:t xml:space="preserve"> </w:t>
            </w:r>
            <w:r w:rsidRPr="00195326">
              <w:rPr>
                <w:sz w:val="20"/>
                <w:lang w:val="fr-BE"/>
              </w:rPr>
              <w:t>pays</w:t>
            </w:r>
            <w:r w:rsidRPr="00195326">
              <w:rPr>
                <w:spacing w:val="-5"/>
                <w:sz w:val="20"/>
                <w:lang w:val="fr-BE"/>
              </w:rPr>
              <w:t xml:space="preserve"> </w:t>
            </w:r>
            <w:r w:rsidRPr="00195326">
              <w:rPr>
                <w:sz w:val="20"/>
                <w:lang w:val="fr-BE"/>
              </w:rPr>
              <w:t>précité,</w:t>
            </w:r>
            <w:r w:rsidRPr="00195326">
              <w:rPr>
                <w:spacing w:val="-7"/>
                <w:sz w:val="20"/>
                <w:lang w:val="fr-BE"/>
              </w:rPr>
              <w:t xml:space="preserve"> </w:t>
            </w:r>
            <w:r w:rsidRPr="00195326">
              <w:rPr>
                <w:sz w:val="20"/>
                <w:lang w:val="fr-BE"/>
              </w:rPr>
              <w:t>appelez</w:t>
            </w:r>
          </w:p>
          <w:p w14:paraId="30F5F730" w14:textId="77777777" w:rsidR="00862307" w:rsidRPr="00195326" w:rsidRDefault="00E04D16">
            <w:pPr>
              <w:pStyle w:val="TableParagraph"/>
              <w:spacing w:line="215" w:lineRule="exact"/>
              <w:ind w:left="141"/>
              <w:jc w:val="both"/>
              <w:rPr>
                <w:sz w:val="20"/>
                <w:lang w:val="fr-BE"/>
              </w:rPr>
            </w:pPr>
            <w:r w:rsidRPr="00195326">
              <w:rPr>
                <w:sz w:val="20"/>
                <w:lang w:val="fr-BE"/>
              </w:rPr>
              <w:t xml:space="preserve">votre  médecin-traitant en  signalant votre  voyage </w:t>
            </w:r>
            <w:r w:rsidRPr="00195326">
              <w:rPr>
                <w:spacing w:val="18"/>
                <w:sz w:val="20"/>
                <w:lang w:val="fr-BE"/>
              </w:rPr>
              <w:t xml:space="preserve"> </w:t>
            </w:r>
            <w:r w:rsidRPr="00195326">
              <w:rPr>
                <w:sz w:val="20"/>
                <w:lang w:val="fr-BE"/>
              </w:rPr>
              <w:t>et</w:t>
            </w:r>
          </w:p>
        </w:tc>
      </w:tr>
    </w:tbl>
    <w:p w14:paraId="3AD7B659" w14:textId="77777777" w:rsidR="00862307" w:rsidRPr="00195326" w:rsidRDefault="00862307">
      <w:pPr>
        <w:spacing w:line="215" w:lineRule="exact"/>
        <w:jc w:val="both"/>
        <w:rPr>
          <w:sz w:val="20"/>
          <w:lang w:val="fr-BE"/>
        </w:rPr>
        <w:sectPr w:rsidR="00862307" w:rsidRPr="00195326">
          <w:pgSz w:w="11910" w:h="16840"/>
          <w:pgMar w:top="980" w:right="800" w:bottom="1200" w:left="700" w:header="0" w:footer="1017" w:gutter="0"/>
          <w:cols w:space="720"/>
        </w:sectPr>
      </w:pPr>
    </w:p>
    <w:tbl>
      <w:tblPr>
        <w:tblStyle w:val="TableNormal1"/>
        <w:tblW w:w="0" w:type="auto"/>
        <w:tblInd w:w="110" w:type="dxa"/>
        <w:tblLayout w:type="fixed"/>
        <w:tblLook w:val="01E0" w:firstRow="1" w:lastRow="1" w:firstColumn="1" w:lastColumn="1" w:noHBand="0" w:noVBand="0"/>
      </w:tblPr>
      <w:tblGrid>
        <w:gridCol w:w="5090"/>
        <w:gridCol w:w="5090"/>
      </w:tblGrid>
      <w:tr w:rsidR="00862307" w:rsidRPr="003E0FAE" w14:paraId="08E17EB0" w14:textId="77777777">
        <w:trPr>
          <w:trHeight w:val="2064"/>
        </w:trPr>
        <w:tc>
          <w:tcPr>
            <w:tcW w:w="5090" w:type="dxa"/>
          </w:tcPr>
          <w:p w14:paraId="007B4196" w14:textId="77777777" w:rsidR="00862307" w:rsidRPr="006C5B02" w:rsidRDefault="00E04D16">
            <w:pPr>
              <w:pStyle w:val="TableParagraph"/>
              <w:ind w:left="200" w:right="144"/>
              <w:jc w:val="both"/>
              <w:rPr>
                <w:sz w:val="20"/>
              </w:rPr>
            </w:pPr>
            <w:r w:rsidRPr="006C5B02">
              <w:rPr>
                <w:sz w:val="20"/>
              </w:rPr>
              <w:lastRenderedPageBreak/>
              <w:t xml:space="preserve">symptomen. Ga niet </w:t>
            </w:r>
            <w:r w:rsidR="005665C6">
              <w:rPr>
                <w:sz w:val="20"/>
              </w:rPr>
              <w:t>naar</w:t>
            </w:r>
            <w:r w:rsidRPr="006C5B02">
              <w:rPr>
                <w:sz w:val="20"/>
              </w:rPr>
              <w:t xml:space="preserve"> zijn wachtzaal of naar een spoeddienst.</w:t>
            </w:r>
          </w:p>
          <w:p w14:paraId="138FD563" w14:textId="77777777" w:rsidR="00862307" w:rsidRPr="006C5B02" w:rsidRDefault="00862307">
            <w:pPr>
              <w:pStyle w:val="TableParagraph"/>
              <w:spacing w:before="3"/>
              <w:rPr>
                <w:rFonts w:ascii="Times New Roman"/>
                <w:sz w:val="19"/>
              </w:rPr>
            </w:pPr>
          </w:p>
          <w:p w14:paraId="0FF9EBCB" w14:textId="77777777" w:rsidR="00C40EF2" w:rsidRPr="006C5B02" w:rsidRDefault="00C40EF2">
            <w:pPr>
              <w:pStyle w:val="TableParagraph"/>
              <w:ind w:left="200" w:right="141"/>
              <w:jc w:val="both"/>
              <w:rPr>
                <w:sz w:val="20"/>
              </w:rPr>
            </w:pPr>
            <w:r w:rsidRPr="00C40EF2">
              <w:rPr>
                <w:sz w:val="20"/>
              </w:rPr>
              <w:t xml:space="preserve">In dit stadium worden geen andere maatregelen genomen dan die welke in de bovenstaande punten zijn uiteengezet in het geval van een reis naar </w:t>
            </w:r>
            <w:r>
              <w:rPr>
                <w:sz w:val="20"/>
              </w:rPr>
              <w:t xml:space="preserve">de door het virus getroffen gebieden </w:t>
            </w:r>
            <w:r w:rsidRPr="00C40EF2">
              <w:rPr>
                <w:sz w:val="20"/>
              </w:rPr>
              <w:t xml:space="preserve">of contact met een persoon die </w:t>
            </w:r>
            <w:r>
              <w:rPr>
                <w:sz w:val="20"/>
              </w:rPr>
              <w:t>er verbleven heeft.</w:t>
            </w:r>
          </w:p>
        </w:tc>
        <w:tc>
          <w:tcPr>
            <w:tcW w:w="5090" w:type="dxa"/>
          </w:tcPr>
          <w:p w14:paraId="01D78BE6" w14:textId="77777777" w:rsidR="00862307" w:rsidRPr="00195326" w:rsidRDefault="00E04D16">
            <w:pPr>
              <w:pStyle w:val="TableParagraph"/>
              <w:ind w:left="143" w:right="204"/>
              <w:jc w:val="both"/>
              <w:rPr>
                <w:sz w:val="20"/>
                <w:lang w:val="fr-BE"/>
              </w:rPr>
            </w:pPr>
            <w:r w:rsidRPr="00195326">
              <w:rPr>
                <w:sz w:val="20"/>
                <w:lang w:val="fr-BE"/>
              </w:rPr>
              <w:t>vos symptômes. Ne vous rendez pas dans sa salle d’attente ni aux urgences.</w:t>
            </w:r>
          </w:p>
          <w:p w14:paraId="451EBAC7" w14:textId="77777777" w:rsidR="00862307" w:rsidRPr="00195326" w:rsidRDefault="00862307">
            <w:pPr>
              <w:pStyle w:val="TableParagraph"/>
              <w:spacing w:before="3"/>
              <w:rPr>
                <w:rFonts w:ascii="Times New Roman"/>
                <w:sz w:val="19"/>
                <w:lang w:val="fr-BE"/>
              </w:rPr>
            </w:pPr>
          </w:p>
          <w:p w14:paraId="46F039AD" w14:textId="77777777" w:rsidR="00862307" w:rsidRPr="00195326" w:rsidRDefault="00E04D16">
            <w:pPr>
              <w:pStyle w:val="TableParagraph"/>
              <w:ind w:left="143" w:right="198"/>
              <w:jc w:val="both"/>
              <w:rPr>
                <w:sz w:val="20"/>
                <w:lang w:val="fr-BE"/>
              </w:rPr>
            </w:pPr>
            <w:r w:rsidRPr="00195326">
              <w:rPr>
                <w:sz w:val="20"/>
                <w:lang w:val="fr-BE"/>
              </w:rPr>
              <w:t>A ce stade, aucune autre mesure, que celles énoncées dans les points ci-dessus, n’est décidée en cas de voyage dans les régions touchées par le virus ou contact avec une personne y ayant séjourné.</w:t>
            </w:r>
          </w:p>
        </w:tc>
      </w:tr>
      <w:tr w:rsidR="00862307" w:rsidRPr="003E0FAE" w14:paraId="51CACDF7" w14:textId="77777777">
        <w:trPr>
          <w:trHeight w:val="2714"/>
        </w:trPr>
        <w:tc>
          <w:tcPr>
            <w:tcW w:w="5090" w:type="dxa"/>
          </w:tcPr>
          <w:p w14:paraId="4DC5DB70" w14:textId="77777777" w:rsidR="00862307" w:rsidRPr="00195326" w:rsidRDefault="00862307">
            <w:pPr>
              <w:pStyle w:val="TableParagraph"/>
              <w:spacing w:before="4"/>
              <w:rPr>
                <w:rFonts w:ascii="Times New Roman"/>
                <w:sz w:val="19"/>
                <w:lang w:val="fr-BE"/>
              </w:rPr>
            </w:pPr>
          </w:p>
          <w:p w14:paraId="3A8025B0" w14:textId="77777777" w:rsidR="00862307" w:rsidRPr="00B76EE1" w:rsidRDefault="00E04D16">
            <w:pPr>
              <w:pStyle w:val="TableParagraph"/>
              <w:spacing w:before="1"/>
              <w:ind w:left="200"/>
              <w:rPr>
                <w:b/>
                <w:sz w:val="20"/>
              </w:rPr>
            </w:pPr>
            <w:r w:rsidRPr="00B76EE1">
              <w:rPr>
                <w:b/>
                <w:sz w:val="20"/>
              </w:rPr>
              <w:t xml:space="preserve">7. </w:t>
            </w:r>
            <w:r w:rsidR="00B76EE1">
              <w:rPr>
                <w:b/>
                <w:sz w:val="20"/>
              </w:rPr>
              <w:t>I</w:t>
            </w:r>
            <w:r w:rsidR="00B76EE1" w:rsidRPr="00B76EE1">
              <w:rPr>
                <w:b/>
                <w:sz w:val="20"/>
              </w:rPr>
              <w:t xml:space="preserve">n het kader van uw werkzaamheden </w:t>
            </w:r>
            <w:r w:rsidR="00B76EE1">
              <w:rPr>
                <w:b/>
                <w:sz w:val="20"/>
              </w:rPr>
              <w:t xml:space="preserve">moet u </w:t>
            </w:r>
            <w:r w:rsidR="00B76EE1" w:rsidRPr="00B76EE1">
              <w:rPr>
                <w:b/>
                <w:sz w:val="20"/>
              </w:rPr>
              <w:t>naar het buitenland reizen:</w:t>
            </w:r>
          </w:p>
          <w:p w14:paraId="6132AE26" w14:textId="77777777" w:rsidR="00862307" w:rsidRPr="006C5B02" w:rsidRDefault="00862307">
            <w:pPr>
              <w:pStyle w:val="TableParagraph"/>
              <w:rPr>
                <w:rFonts w:ascii="Times New Roman"/>
                <w:sz w:val="20"/>
              </w:rPr>
            </w:pPr>
          </w:p>
          <w:p w14:paraId="704FC024" w14:textId="77777777" w:rsidR="00862307" w:rsidRDefault="00B76EE1">
            <w:pPr>
              <w:pStyle w:val="TableParagraph"/>
              <w:spacing w:before="1"/>
              <w:ind w:left="200" w:right="142"/>
              <w:jc w:val="both"/>
              <w:rPr>
                <w:sz w:val="20"/>
              </w:rPr>
            </w:pPr>
            <w:r w:rsidRPr="00B76EE1">
              <w:rPr>
                <w:sz w:val="20"/>
              </w:rPr>
              <w:t xml:space="preserve">Wat </w:t>
            </w:r>
            <w:r w:rsidR="006D077E">
              <w:rPr>
                <w:sz w:val="20"/>
              </w:rPr>
              <w:t xml:space="preserve">professionele </w:t>
            </w:r>
            <w:r w:rsidRPr="00B76EE1">
              <w:rPr>
                <w:sz w:val="20"/>
              </w:rPr>
              <w:t xml:space="preserve">reizen en </w:t>
            </w:r>
            <w:r w:rsidR="006D077E">
              <w:rPr>
                <w:sz w:val="20"/>
              </w:rPr>
              <w:t>verplaatsingen</w:t>
            </w:r>
            <w:r w:rsidRPr="00B76EE1">
              <w:rPr>
                <w:sz w:val="20"/>
              </w:rPr>
              <w:t xml:space="preserve"> naar het buitenland</w:t>
            </w:r>
            <w:r w:rsidR="006D077E" w:rsidRPr="00B76EE1">
              <w:rPr>
                <w:sz w:val="20"/>
              </w:rPr>
              <w:t xml:space="preserve"> betreft</w:t>
            </w:r>
            <w:r w:rsidRPr="00B76EE1">
              <w:rPr>
                <w:sz w:val="20"/>
              </w:rPr>
              <w:t xml:space="preserve">, zal de verantwoordelijke van de </w:t>
            </w:r>
            <w:r w:rsidR="006D077E">
              <w:rPr>
                <w:sz w:val="20"/>
              </w:rPr>
              <w:t>instelling</w:t>
            </w:r>
            <w:r w:rsidRPr="00B76EE1">
              <w:rPr>
                <w:sz w:val="20"/>
              </w:rPr>
              <w:t xml:space="preserve"> per geval oordelen op basis van de evolutie van de situatie </w:t>
            </w:r>
            <w:r w:rsidR="006D077E">
              <w:rPr>
                <w:sz w:val="20"/>
              </w:rPr>
              <w:t>in het land van verblijf</w:t>
            </w:r>
            <w:r w:rsidRPr="00B76EE1">
              <w:rPr>
                <w:sz w:val="20"/>
              </w:rPr>
              <w:t xml:space="preserve"> door de </w:t>
            </w:r>
            <w:r w:rsidR="006D077E" w:rsidRPr="00B76EE1">
              <w:rPr>
                <w:sz w:val="20"/>
              </w:rPr>
              <w:t xml:space="preserve">website </w:t>
            </w:r>
            <w:r w:rsidRPr="00B76EE1">
              <w:rPr>
                <w:sz w:val="20"/>
              </w:rPr>
              <w:t>"</w:t>
            </w:r>
            <w:proofErr w:type="spellStart"/>
            <w:r w:rsidRPr="00B76EE1">
              <w:rPr>
                <w:sz w:val="20"/>
              </w:rPr>
              <w:t>sciensano</w:t>
            </w:r>
            <w:proofErr w:type="spellEnd"/>
            <w:r w:rsidRPr="00B76EE1">
              <w:rPr>
                <w:sz w:val="20"/>
              </w:rPr>
              <w:t xml:space="preserve">" </w:t>
            </w:r>
            <w:r w:rsidR="006D077E">
              <w:rPr>
                <w:sz w:val="20"/>
              </w:rPr>
              <w:t>(</w:t>
            </w:r>
            <w:hyperlink r:id="rId21" w:history="1">
              <w:r w:rsidR="006D077E">
                <w:rPr>
                  <w:rStyle w:val="Lienhypertexte"/>
                </w:rPr>
                <w:t>https://epidemio.wiv-isp.be/ID/Pages/default.aspx</w:t>
              </w:r>
            </w:hyperlink>
            <w:r w:rsidR="006D077E">
              <w:rPr>
                <w:sz w:val="20"/>
              </w:rPr>
              <w:t xml:space="preserve">) en het specifieke luik </w:t>
            </w:r>
            <w:r w:rsidR="006D077E" w:rsidRPr="006D077E">
              <w:rPr>
                <w:sz w:val="20"/>
              </w:rPr>
              <w:t>“Gevalsdefinitie en risicogebieden”</w:t>
            </w:r>
            <w:r w:rsidR="006D077E">
              <w:rPr>
                <w:sz w:val="20"/>
              </w:rPr>
              <w:t xml:space="preserve"> </w:t>
            </w:r>
            <w:r w:rsidRPr="00B76EE1">
              <w:rPr>
                <w:sz w:val="20"/>
              </w:rPr>
              <w:t>te raadplegen</w:t>
            </w:r>
            <w:r w:rsidR="006D077E">
              <w:rPr>
                <w:sz w:val="20"/>
              </w:rPr>
              <w:t>.</w:t>
            </w:r>
          </w:p>
          <w:p w14:paraId="3E8B2B33" w14:textId="77777777" w:rsidR="00AB37BE" w:rsidRDefault="00AB37BE">
            <w:pPr>
              <w:pStyle w:val="TableParagraph"/>
              <w:spacing w:before="1"/>
              <w:ind w:left="200" w:right="142"/>
              <w:jc w:val="both"/>
              <w:rPr>
                <w:sz w:val="20"/>
              </w:rPr>
            </w:pPr>
          </w:p>
          <w:p w14:paraId="7C0522C2" w14:textId="77777777" w:rsidR="00AB37BE" w:rsidRDefault="00AB37BE">
            <w:pPr>
              <w:pStyle w:val="TableParagraph"/>
              <w:spacing w:before="1"/>
              <w:ind w:left="200" w:right="142"/>
              <w:jc w:val="both"/>
              <w:rPr>
                <w:sz w:val="20"/>
              </w:rPr>
            </w:pPr>
          </w:p>
          <w:p w14:paraId="6C136782" w14:textId="77777777" w:rsidR="00AB37BE" w:rsidRDefault="00AB37BE" w:rsidP="00AB37BE">
            <w:pPr>
              <w:pStyle w:val="TableParagraph"/>
              <w:spacing w:before="1"/>
              <w:ind w:left="200" w:right="142"/>
              <w:rPr>
                <w:b/>
                <w:sz w:val="20"/>
              </w:rPr>
            </w:pPr>
            <w:r w:rsidRPr="00AB37BE">
              <w:rPr>
                <w:b/>
                <w:sz w:val="20"/>
              </w:rPr>
              <w:t>8. Een juridisch</w:t>
            </w:r>
            <w:r w:rsidR="00C81E2D">
              <w:rPr>
                <w:b/>
                <w:sz w:val="20"/>
              </w:rPr>
              <w:t>e</w:t>
            </w:r>
            <w:r w:rsidRPr="00AB37BE">
              <w:rPr>
                <w:b/>
                <w:sz w:val="20"/>
              </w:rPr>
              <w:t xml:space="preserve"> SPOC: </w:t>
            </w:r>
            <w:proofErr w:type="spellStart"/>
            <w:r w:rsidRPr="00AB37BE">
              <w:rPr>
                <w:b/>
                <w:sz w:val="20"/>
              </w:rPr>
              <w:t>talent.brussels</w:t>
            </w:r>
            <w:proofErr w:type="spellEnd"/>
          </w:p>
          <w:p w14:paraId="3F76C9F5" w14:textId="77777777" w:rsidR="00AB37BE" w:rsidRDefault="00AB37BE" w:rsidP="00AB37BE">
            <w:pPr>
              <w:pStyle w:val="TableParagraph"/>
              <w:spacing w:before="1"/>
              <w:ind w:right="142"/>
              <w:rPr>
                <w:sz w:val="20"/>
              </w:rPr>
            </w:pPr>
          </w:p>
          <w:p w14:paraId="4B2E8CDA" w14:textId="77777777" w:rsidR="00AB37BE" w:rsidRDefault="00AB37BE" w:rsidP="00AB37BE">
            <w:pPr>
              <w:pStyle w:val="TableParagraph"/>
              <w:spacing w:before="1"/>
              <w:ind w:left="200" w:right="142"/>
              <w:jc w:val="both"/>
              <w:rPr>
                <w:sz w:val="20"/>
              </w:rPr>
            </w:pPr>
            <w:r w:rsidRPr="00AB37BE">
              <w:rPr>
                <w:sz w:val="20"/>
              </w:rPr>
              <w:t xml:space="preserve">Binnen </w:t>
            </w:r>
            <w:proofErr w:type="spellStart"/>
            <w:r w:rsidRPr="00AB37BE">
              <w:rPr>
                <w:sz w:val="20"/>
              </w:rPr>
              <w:t>talent.brussels</w:t>
            </w:r>
            <w:proofErr w:type="spellEnd"/>
            <w:r w:rsidRPr="00AB37BE">
              <w:rPr>
                <w:sz w:val="20"/>
              </w:rPr>
              <w:t xml:space="preserve"> is een juridisch</w:t>
            </w:r>
            <w:r w:rsidR="00C81E2D">
              <w:rPr>
                <w:sz w:val="20"/>
              </w:rPr>
              <w:t>e</w:t>
            </w:r>
            <w:r w:rsidRPr="00AB37BE">
              <w:rPr>
                <w:sz w:val="20"/>
              </w:rPr>
              <w:t xml:space="preserve"> SPOC opgericht </w:t>
            </w:r>
            <w:r>
              <w:rPr>
                <w:sz w:val="20"/>
              </w:rPr>
              <w:t xml:space="preserve">dat </w:t>
            </w:r>
            <w:r w:rsidRPr="00AB37BE">
              <w:rPr>
                <w:sz w:val="20"/>
              </w:rPr>
              <w:t xml:space="preserve">ter beschikking </w:t>
            </w:r>
            <w:r>
              <w:rPr>
                <w:sz w:val="20"/>
              </w:rPr>
              <w:t xml:space="preserve">staat </w:t>
            </w:r>
            <w:r w:rsidRPr="00AB37BE">
              <w:rPr>
                <w:sz w:val="20"/>
              </w:rPr>
              <w:t xml:space="preserve">van </w:t>
            </w:r>
            <w:r w:rsidRPr="00AB37BE">
              <w:rPr>
                <w:b/>
                <w:sz w:val="20"/>
                <w:u w:val="single"/>
              </w:rPr>
              <w:t xml:space="preserve">uw </w:t>
            </w:r>
            <w:r w:rsidR="00C81E2D">
              <w:rPr>
                <w:b/>
                <w:sz w:val="20"/>
                <w:u w:val="single"/>
              </w:rPr>
              <w:t>HR</w:t>
            </w:r>
            <w:r w:rsidRPr="00AB37BE">
              <w:rPr>
                <w:b/>
                <w:sz w:val="20"/>
                <w:u w:val="single"/>
              </w:rPr>
              <w:t>-diensten</w:t>
            </w:r>
            <w:r w:rsidRPr="00AB37BE">
              <w:rPr>
                <w:sz w:val="20"/>
              </w:rPr>
              <w:t xml:space="preserve"> om eventuele vragen over de interpretatie of toepassing van deze</w:t>
            </w:r>
            <w:r w:rsidR="005377F6">
              <w:rPr>
                <w:sz w:val="20"/>
              </w:rPr>
              <w:t xml:space="preserve"> omzendbrief</w:t>
            </w:r>
            <w:r w:rsidRPr="00AB37BE">
              <w:rPr>
                <w:sz w:val="20"/>
              </w:rPr>
              <w:t xml:space="preserve"> te beantwoorden.</w:t>
            </w:r>
            <w:r>
              <w:t xml:space="preserve"> </w:t>
            </w:r>
            <w:r w:rsidRPr="00AB37BE">
              <w:rPr>
                <w:sz w:val="20"/>
              </w:rPr>
              <w:t xml:space="preserve">Wij vragen u om voor uw personeelsleden intern de nodige communicatie te organiseren en indien nodig interne </w:t>
            </w:r>
            <w:proofErr w:type="spellStart"/>
            <w:r w:rsidRPr="00AB37BE">
              <w:rPr>
                <w:sz w:val="20"/>
              </w:rPr>
              <w:t>SPOC’s</w:t>
            </w:r>
            <w:proofErr w:type="spellEnd"/>
            <w:r w:rsidRPr="00AB37BE">
              <w:rPr>
                <w:sz w:val="20"/>
              </w:rPr>
              <w:t xml:space="preserve"> op te zetten.</w:t>
            </w:r>
          </w:p>
          <w:p w14:paraId="53DE60A9" w14:textId="77777777" w:rsidR="00AB37BE" w:rsidRDefault="00AB37BE" w:rsidP="00AB37BE">
            <w:pPr>
              <w:pStyle w:val="TableParagraph"/>
              <w:spacing w:before="1"/>
              <w:ind w:left="200" w:right="142"/>
              <w:jc w:val="both"/>
              <w:rPr>
                <w:sz w:val="20"/>
              </w:rPr>
            </w:pPr>
          </w:p>
          <w:p w14:paraId="152F0897" w14:textId="77777777" w:rsidR="00AB37BE" w:rsidRDefault="00AB37BE" w:rsidP="00AB37BE">
            <w:pPr>
              <w:pStyle w:val="TableParagraph"/>
              <w:spacing w:before="1"/>
              <w:ind w:left="200" w:right="142"/>
              <w:jc w:val="both"/>
              <w:rPr>
                <w:sz w:val="20"/>
              </w:rPr>
            </w:pPr>
          </w:p>
          <w:p w14:paraId="4869507D" w14:textId="77777777" w:rsidR="00AB37BE" w:rsidRDefault="00AB37BE" w:rsidP="00AB37BE">
            <w:pPr>
              <w:pStyle w:val="TableParagraph"/>
              <w:spacing w:before="1"/>
              <w:ind w:left="200" w:right="142"/>
              <w:jc w:val="both"/>
              <w:rPr>
                <w:sz w:val="20"/>
              </w:rPr>
            </w:pPr>
            <w:proofErr w:type="spellStart"/>
            <w:r w:rsidRPr="00AB37BE">
              <w:rPr>
                <w:sz w:val="20"/>
              </w:rPr>
              <w:t>Talent.brussels</w:t>
            </w:r>
            <w:proofErr w:type="spellEnd"/>
            <w:r w:rsidRPr="00AB37BE">
              <w:rPr>
                <w:sz w:val="20"/>
              </w:rPr>
              <w:t xml:space="preserve"> zal in overleg met de minister-president, de minister van Ambtenarenzaken, de hoge veiligheidsambtenaar </w:t>
            </w:r>
            <w:r w:rsidR="00E9597C">
              <w:rPr>
                <w:sz w:val="20"/>
              </w:rPr>
              <w:t>va</w:t>
            </w:r>
            <w:r w:rsidR="00E9597C" w:rsidRPr="00E9597C">
              <w:rPr>
                <w:sz w:val="20"/>
              </w:rPr>
              <w:t xml:space="preserve">n de Brusselse </w:t>
            </w:r>
            <w:proofErr w:type="spellStart"/>
            <w:r w:rsidR="00E9597C" w:rsidRPr="00E9597C">
              <w:rPr>
                <w:sz w:val="20"/>
              </w:rPr>
              <w:t>agglomerati</w:t>
            </w:r>
            <w:r w:rsidRPr="00AB37BE">
              <w:rPr>
                <w:sz w:val="20"/>
              </w:rPr>
              <w:t>en</w:t>
            </w:r>
            <w:proofErr w:type="spellEnd"/>
            <w:r w:rsidRPr="00AB37BE">
              <w:rPr>
                <w:sz w:val="20"/>
              </w:rPr>
              <w:t xml:space="preserve"> het gewestelijke veiligheids</w:t>
            </w:r>
            <w:r w:rsidR="00E9597C">
              <w:rPr>
                <w:sz w:val="20"/>
              </w:rPr>
              <w:t>raad</w:t>
            </w:r>
            <w:r w:rsidRPr="00AB37BE">
              <w:rPr>
                <w:sz w:val="20"/>
              </w:rPr>
              <w:t xml:space="preserve"> werken om u zo snel mogelijk op de hoogte te brengen van de laatste ontwikkelingen.</w:t>
            </w:r>
          </w:p>
          <w:p w14:paraId="0B4197C4" w14:textId="77777777" w:rsidR="00AB37BE" w:rsidRDefault="00AB37BE" w:rsidP="00AB37BE">
            <w:pPr>
              <w:pStyle w:val="TableParagraph"/>
              <w:spacing w:before="1"/>
              <w:ind w:left="200" w:right="142"/>
              <w:jc w:val="both"/>
              <w:rPr>
                <w:sz w:val="20"/>
              </w:rPr>
            </w:pPr>
          </w:p>
          <w:p w14:paraId="6E67F133" w14:textId="77777777" w:rsidR="00AB37BE" w:rsidRDefault="00C81E2D" w:rsidP="00AB37BE">
            <w:pPr>
              <w:pStyle w:val="TableParagraph"/>
              <w:spacing w:before="1"/>
              <w:ind w:left="200" w:right="142"/>
              <w:jc w:val="both"/>
              <w:rPr>
                <w:sz w:val="20"/>
              </w:rPr>
            </w:pPr>
            <w:r>
              <w:rPr>
                <w:sz w:val="20"/>
              </w:rPr>
              <w:t>De</w:t>
            </w:r>
            <w:r w:rsidR="00AB37BE" w:rsidRPr="00AB37BE">
              <w:rPr>
                <w:sz w:val="20"/>
              </w:rPr>
              <w:t xml:space="preserve"> </w:t>
            </w:r>
            <w:r w:rsidR="00AB37BE">
              <w:rPr>
                <w:sz w:val="20"/>
              </w:rPr>
              <w:t>juridisch</w:t>
            </w:r>
            <w:r>
              <w:rPr>
                <w:sz w:val="20"/>
              </w:rPr>
              <w:t>e</w:t>
            </w:r>
            <w:r w:rsidR="00AB37BE">
              <w:rPr>
                <w:sz w:val="20"/>
              </w:rPr>
              <w:t xml:space="preserve"> </w:t>
            </w:r>
            <w:r w:rsidR="00AB37BE" w:rsidRPr="00AB37BE">
              <w:rPr>
                <w:sz w:val="20"/>
              </w:rPr>
              <w:t xml:space="preserve">SPOC is van </w:t>
            </w:r>
            <w:r w:rsidR="00AB37BE">
              <w:rPr>
                <w:sz w:val="20"/>
              </w:rPr>
              <w:t>9</w:t>
            </w:r>
            <w:r w:rsidR="00AB37BE" w:rsidRPr="00AB37BE">
              <w:rPr>
                <w:sz w:val="20"/>
              </w:rPr>
              <w:t xml:space="preserve"> t.e.m. </w:t>
            </w:r>
            <w:r w:rsidR="00AB37BE">
              <w:rPr>
                <w:sz w:val="20"/>
              </w:rPr>
              <w:t>17 uur</w:t>
            </w:r>
            <w:r w:rsidR="00AB37BE" w:rsidRPr="00AB37BE">
              <w:rPr>
                <w:sz w:val="20"/>
              </w:rPr>
              <w:t xml:space="preserve"> bereikbaar </w:t>
            </w:r>
            <w:r w:rsidR="00AB37BE">
              <w:rPr>
                <w:sz w:val="20"/>
              </w:rPr>
              <w:t xml:space="preserve">via </w:t>
            </w:r>
            <w:proofErr w:type="spellStart"/>
            <w:r w:rsidR="00AB37BE">
              <w:rPr>
                <w:sz w:val="20"/>
              </w:rPr>
              <w:t>jur@talent.brussels</w:t>
            </w:r>
            <w:proofErr w:type="spellEnd"/>
            <w:r w:rsidR="00AB37BE" w:rsidRPr="00AB37BE">
              <w:rPr>
                <w:sz w:val="20"/>
              </w:rPr>
              <w:t xml:space="preserve">. Uw vragen worden </w:t>
            </w:r>
            <w:r w:rsidR="00AB37BE">
              <w:rPr>
                <w:sz w:val="20"/>
              </w:rPr>
              <w:t xml:space="preserve">zo snel mogelijk </w:t>
            </w:r>
            <w:r w:rsidR="00AB37BE" w:rsidRPr="00AB37BE">
              <w:rPr>
                <w:sz w:val="20"/>
              </w:rPr>
              <w:t>beantwoord.</w:t>
            </w:r>
          </w:p>
          <w:p w14:paraId="249D17CE" w14:textId="77777777" w:rsidR="00AB37BE" w:rsidRDefault="00AB37BE" w:rsidP="00AB37BE">
            <w:pPr>
              <w:pStyle w:val="TableParagraph"/>
              <w:spacing w:before="1"/>
              <w:ind w:left="200" w:right="142"/>
              <w:jc w:val="both"/>
              <w:rPr>
                <w:sz w:val="20"/>
              </w:rPr>
            </w:pPr>
          </w:p>
          <w:p w14:paraId="39A7116E" w14:textId="77777777" w:rsidR="00AB37BE" w:rsidRDefault="00AB37BE" w:rsidP="00AB37BE">
            <w:pPr>
              <w:pStyle w:val="TableParagraph"/>
              <w:spacing w:before="1"/>
              <w:ind w:left="200" w:right="142"/>
              <w:jc w:val="both"/>
              <w:rPr>
                <w:sz w:val="20"/>
              </w:rPr>
            </w:pPr>
          </w:p>
          <w:p w14:paraId="59546966" w14:textId="77777777" w:rsidR="00AB37BE" w:rsidRDefault="00AB37BE" w:rsidP="00AB37BE">
            <w:pPr>
              <w:pStyle w:val="TableParagraph"/>
              <w:spacing w:before="1"/>
              <w:ind w:left="200" w:right="142"/>
              <w:jc w:val="both"/>
              <w:rPr>
                <w:b/>
                <w:sz w:val="20"/>
              </w:rPr>
            </w:pPr>
            <w:r w:rsidRPr="000631C3">
              <w:rPr>
                <w:b/>
                <w:sz w:val="20"/>
              </w:rPr>
              <w:t>9.</w:t>
            </w:r>
            <w:r>
              <w:rPr>
                <w:sz w:val="20"/>
              </w:rPr>
              <w:t xml:space="preserve"> </w:t>
            </w:r>
            <w:r w:rsidR="000631C3" w:rsidRPr="000631C3">
              <w:rPr>
                <w:b/>
                <w:sz w:val="20"/>
              </w:rPr>
              <w:t>Bedrijfscontinuïteitsplan</w:t>
            </w:r>
          </w:p>
          <w:p w14:paraId="165C4FFD" w14:textId="77777777" w:rsidR="000631C3" w:rsidRDefault="000631C3" w:rsidP="00AB37BE">
            <w:pPr>
              <w:pStyle w:val="TableParagraph"/>
              <w:spacing w:before="1"/>
              <w:ind w:left="200" w:right="142"/>
              <w:jc w:val="both"/>
              <w:rPr>
                <w:sz w:val="20"/>
              </w:rPr>
            </w:pPr>
          </w:p>
          <w:p w14:paraId="6E755FE5" w14:textId="77777777" w:rsidR="000631C3" w:rsidRPr="000631C3" w:rsidRDefault="000631C3" w:rsidP="000631C3">
            <w:pPr>
              <w:pStyle w:val="TableParagraph"/>
              <w:spacing w:before="1"/>
              <w:ind w:left="200" w:right="142"/>
              <w:jc w:val="both"/>
              <w:rPr>
                <w:sz w:val="20"/>
              </w:rPr>
            </w:pPr>
            <w:r w:rsidRPr="000631C3">
              <w:rPr>
                <w:sz w:val="20"/>
              </w:rPr>
              <w:t xml:space="preserve">Om de goede werking van uw diensten te garanderen in het geval van een pandemie, vraag ik u de nodige </w:t>
            </w:r>
            <w:r>
              <w:rPr>
                <w:sz w:val="20"/>
              </w:rPr>
              <w:t>maatregelen te treffen</w:t>
            </w:r>
            <w:r w:rsidRPr="000631C3">
              <w:rPr>
                <w:sz w:val="20"/>
              </w:rPr>
              <w:t xml:space="preserve"> om zo snel mogelijk een bedrijfscontinuïteitsplan op te stellen. Via de volgende link vindt u het model van het crisiscentrum: </w:t>
            </w:r>
            <w:hyperlink r:id="rId22" w:history="1">
              <w:r w:rsidRPr="000631C3">
                <w:rPr>
                  <w:rStyle w:val="Lienhypertexte"/>
                  <w:sz w:val="20"/>
                </w:rPr>
                <w:t>https://centredecrise.be/sites/default/files/2009_bcm_method_nl.pdf</w:t>
              </w:r>
            </w:hyperlink>
            <w:r w:rsidRPr="000631C3">
              <w:rPr>
                <w:sz w:val="20"/>
              </w:rPr>
              <w:t xml:space="preserve">. </w:t>
            </w:r>
          </w:p>
          <w:p w14:paraId="27ECBCDE" w14:textId="77777777" w:rsidR="000631C3" w:rsidRPr="000631C3" w:rsidRDefault="000631C3" w:rsidP="000631C3">
            <w:pPr>
              <w:pStyle w:val="TableParagraph"/>
              <w:spacing w:before="1"/>
              <w:ind w:left="200" w:right="142"/>
              <w:jc w:val="both"/>
              <w:rPr>
                <w:sz w:val="20"/>
              </w:rPr>
            </w:pPr>
          </w:p>
          <w:p w14:paraId="4016610C" w14:textId="77777777" w:rsidR="000631C3" w:rsidRDefault="000631C3" w:rsidP="00AB37BE">
            <w:pPr>
              <w:pStyle w:val="TableParagraph"/>
              <w:spacing w:before="1"/>
              <w:ind w:left="200" w:right="142"/>
              <w:jc w:val="both"/>
              <w:rPr>
                <w:sz w:val="20"/>
              </w:rPr>
            </w:pPr>
          </w:p>
          <w:p w14:paraId="3595DF61" w14:textId="77777777" w:rsidR="000631C3" w:rsidRPr="000631C3" w:rsidRDefault="000631C3" w:rsidP="00AB37BE">
            <w:pPr>
              <w:pStyle w:val="TableParagraph"/>
              <w:spacing w:before="1"/>
              <w:ind w:left="200" w:right="142"/>
              <w:jc w:val="both"/>
              <w:rPr>
                <w:b/>
                <w:sz w:val="20"/>
              </w:rPr>
            </w:pPr>
            <w:r w:rsidRPr="000631C3">
              <w:rPr>
                <w:b/>
                <w:sz w:val="20"/>
              </w:rPr>
              <w:t>Varia</w:t>
            </w:r>
          </w:p>
          <w:p w14:paraId="51A753CB" w14:textId="77777777" w:rsidR="000631C3" w:rsidRDefault="000631C3" w:rsidP="00AB37BE">
            <w:pPr>
              <w:pStyle w:val="TableParagraph"/>
              <w:spacing w:before="1"/>
              <w:ind w:left="200" w:right="142"/>
              <w:jc w:val="both"/>
              <w:rPr>
                <w:sz w:val="20"/>
              </w:rPr>
            </w:pPr>
          </w:p>
          <w:p w14:paraId="1B467E7F" w14:textId="77777777" w:rsidR="000631C3" w:rsidRDefault="000631C3" w:rsidP="00AB37BE">
            <w:pPr>
              <w:pStyle w:val="TableParagraph"/>
              <w:spacing w:before="1"/>
              <w:ind w:left="200" w:right="142"/>
              <w:jc w:val="both"/>
              <w:rPr>
                <w:sz w:val="20"/>
              </w:rPr>
            </w:pPr>
            <w:r w:rsidRPr="000631C3">
              <w:rPr>
                <w:sz w:val="20"/>
              </w:rPr>
              <w:t>U kunt er zeker van zijn</w:t>
            </w:r>
            <w:r>
              <w:rPr>
                <w:sz w:val="20"/>
              </w:rPr>
              <w:t>, beste collega’s, mevrouw, mijnheer,</w:t>
            </w:r>
            <w:r w:rsidRPr="000631C3">
              <w:rPr>
                <w:sz w:val="20"/>
              </w:rPr>
              <w:t xml:space="preserve"> dat ik de situatie uiteraard nauw opvolg. Afhankelijk van de evolutie ervan zullen er indien nodig nieuwe instructies volgen.</w:t>
            </w:r>
            <w:r>
              <w:rPr>
                <w:sz w:val="20"/>
              </w:rPr>
              <w:t xml:space="preserve"> Ter herinnering: de </w:t>
            </w:r>
            <w:r w:rsidRPr="000631C3">
              <w:rPr>
                <w:sz w:val="20"/>
              </w:rPr>
              <w:t>FOD Volksgezondheid heeft een gratis telefoonnummer</w:t>
            </w:r>
            <w:r>
              <w:rPr>
                <w:sz w:val="20"/>
              </w:rPr>
              <w:t xml:space="preserve"> ingesteld</w:t>
            </w:r>
            <w:r w:rsidRPr="000631C3">
              <w:rPr>
                <w:sz w:val="20"/>
              </w:rPr>
              <w:t xml:space="preserve">, 0800/14.689, </w:t>
            </w:r>
            <w:r>
              <w:rPr>
                <w:sz w:val="20"/>
              </w:rPr>
              <w:t>alsook</w:t>
            </w:r>
            <w:r w:rsidRPr="000631C3">
              <w:rPr>
                <w:sz w:val="20"/>
              </w:rPr>
              <w:t xml:space="preserve"> een </w:t>
            </w:r>
            <w:r>
              <w:rPr>
                <w:sz w:val="20"/>
              </w:rPr>
              <w:lastRenderedPageBreak/>
              <w:t xml:space="preserve">informatieve </w:t>
            </w:r>
            <w:r w:rsidRPr="000631C3">
              <w:rPr>
                <w:sz w:val="20"/>
              </w:rPr>
              <w:t xml:space="preserve">website: </w:t>
            </w:r>
            <w:hyperlink r:id="rId23" w:history="1">
              <w:r w:rsidRPr="00E10944">
                <w:rPr>
                  <w:rStyle w:val="Lienhypertexte"/>
                  <w:sz w:val="20"/>
                </w:rPr>
                <w:t>www.info-coronavirus.be</w:t>
              </w:r>
            </w:hyperlink>
            <w:r w:rsidRPr="000631C3">
              <w:rPr>
                <w:sz w:val="20"/>
              </w:rPr>
              <w:t>.</w:t>
            </w:r>
            <w:r>
              <w:rPr>
                <w:sz w:val="20"/>
              </w:rPr>
              <w:t xml:space="preserve"> </w:t>
            </w:r>
            <w:r w:rsidR="00971FD4" w:rsidRPr="005377F6">
              <w:rPr>
                <w:sz w:val="20"/>
              </w:rPr>
              <w:t>Beide</w:t>
            </w:r>
            <w:r w:rsidR="00971FD4" w:rsidRPr="00A32757">
              <w:rPr>
                <w:sz w:val="20"/>
                <w:highlight w:val="yellow"/>
              </w:rPr>
              <w:t xml:space="preserve"> </w:t>
            </w:r>
            <w:r w:rsidR="00971FD4" w:rsidRPr="005377F6">
              <w:rPr>
                <w:sz w:val="20"/>
              </w:rPr>
              <w:t>zijn relevanter dan ooit.</w:t>
            </w:r>
            <w:r w:rsidR="00A32757">
              <w:rPr>
                <w:sz w:val="20"/>
              </w:rPr>
              <w:t xml:space="preserve"> </w:t>
            </w:r>
            <w:r w:rsidR="00A32757" w:rsidRPr="00A32757">
              <w:rPr>
                <w:sz w:val="20"/>
              </w:rPr>
              <w:t>Het callcenter is elke dag bereikbaar van 8 tot 18 uur (en op zaterdag en zondag vanaf 10 uur).</w:t>
            </w:r>
            <w:r w:rsidR="00A32757">
              <w:t xml:space="preserve"> </w:t>
            </w:r>
            <w:r w:rsidR="00A32757" w:rsidRPr="00A32757">
              <w:rPr>
                <w:sz w:val="20"/>
              </w:rPr>
              <w:t xml:space="preserve">Op de website </w:t>
            </w:r>
            <w:r w:rsidR="00C81E2D">
              <w:rPr>
                <w:sz w:val="20"/>
              </w:rPr>
              <w:t>staat bovendien</w:t>
            </w:r>
            <w:r w:rsidR="00A32757" w:rsidRPr="00A32757">
              <w:rPr>
                <w:sz w:val="20"/>
              </w:rPr>
              <w:t xml:space="preserve"> een lijst met </w:t>
            </w:r>
            <w:proofErr w:type="spellStart"/>
            <w:r w:rsidR="00A32757" w:rsidRPr="00A32757">
              <w:rPr>
                <w:sz w:val="20"/>
              </w:rPr>
              <w:t>veelgestelde</w:t>
            </w:r>
            <w:proofErr w:type="spellEnd"/>
            <w:r w:rsidR="00A32757" w:rsidRPr="00A32757">
              <w:rPr>
                <w:sz w:val="20"/>
              </w:rPr>
              <w:t xml:space="preserve"> vragen.</w:t>
            </w:r>
          </w:p>
          <w:p w14:paraId="7A6F8940" w14:textId="77777777" w:rsidR="000631C3" w:rsidRDefault="000631C3" w:rsidP="00AB37BE">
            <w:pPr>
              <w:pStyle w:val="TableParagraph"/>
              <w:spacing w:before="1"/>
              <w:ind w:left="200" w:right="142"/>
              <w:jc w:val="both"/>
              <w:rPr>
                <w:sz w:val="20"/>
              </w:rPr>
            </w:pPr>
          </w:p>
          <w:p w14:paraId="23F16885" w14:textId="77777777" w:rsidR="000631C3" w:rsidRPr="00AB37BE" w:rsidRDefault="000631C3" w:rsidP="00AB37BE">
            <w:pPr>
              <w:pStyle w:val="TableParagraph"/>
              <w:spacing w:before="1"/>
              <w:ind w:left="200" w:right="142"/>
              <w:jc w:val="both"/>
              <w:rPr>
                <w:sz w:val="20"/>
              </w:rPr>
            </w:pPr>
          </w:p>
        </w:tc>
        <w:tc>
          <w:tcPr>
            <w:tcW w:w="5090" w:type="dxa"/>
          </w:tcPr>
          <w:p w14:paraId="7F436AFD" w14:textId="77777777" w:rsidR="00C301BD" w:rsidRPr="00195326" w:rsidRDefault="00C301BD" w:rsidP="00195326">
            <w:pPr>
              <w:pStyle w:val="TableParagraph"/>
              <w:spacing w:before="1"/>
              <w:rPr>
                <w:b/>
                <w:sz w:val="20"/>
                <w:lang w:val="nl-NL"/>
              </w:rPr>
            </w:pPr>
          </w:p>
          <w:p w14:paraId="586C6059" w14:textId="77777777" w:rsidR="00C301BD" w:rsidRPr="006C5B02" w:rsidRDefault="00E04D16">
            <w:pPr>
              <w:pStyle w:val="TableParagraph"/>
              <w:spacing w:before="1"/>
              <w:ind w:left="143"/>
              <w:rPr>
                <w:b/>
                <w:sz w:val="20"/>
                <w:lang w:val="fr-BE"/>
              </w:rPr>
            </w:pPr>
            <w:r w:rsidRPr="00195326">
              <w:rPr>
                <w:b/>
                <w:sz w:val="20"/>
                <w:lang w:val="fr-BE"/>
              </w:rPr>
              <w:t xml:space="preserve">7. </w:t>
            </w:r>
            <w:r w:rsidR="00C301BD" w:rsidRPr="006C5B02">
              <w:rPr>
                <w:b/>
                <w:sz w:val="20"/>
                <w:lang w:val="fr-BE"/>
              </w:rPr>
              <w:t xml:space="preserve">Vous êtes amenés à voyager </w:t>
            </w:r>
            <w:r w:rsidR="000413DA" w:rsidRPr="006C5B02">
              <w:rPr>
                <w:b/>
                <w:sz w:val="20"/>
                <w:lang w:val="fr-BE"/>
              </w:rPr>
              <w:t xml:space="preserve">dans le cadre de vos fonctions </w:t>
            </w:r>
            <w:r w:rsidR="00C301BD" w:rsidRPr="006C5B02">
              <w:rPr>
                <w:b/>
                <w:sz w:val="20"/>
                <w:lang w:val="fr-BE"/>
              </w:rPr>
              <w:t>à l’étranger :</w:t>
            </w:r>
          </w:p>
          <w:p w14:paraId="50B91AA9" w14:textId="77777777" w:rsidR="00C301BD" w:rsidRPr="006C5B02" w:rsidRDefault="00C301BD">
            <w:pPr>
              <w:pStyle w:val="TableParagraph"/>
              <w:spacing w:before="1"/>
              <w:ind w:left="143"/>
              <w:rPr>
                <w:b/>
                <w:sz w:val="20"/>
                <w:lang w:val="fr-BE"/>
              </w:rPr>
            </w:pPr>
          </w:p>
          <w:p w14:paraId="6840A78C" w14:textId="77777777" w:rsidR="00C301BD" w:rsidRDefault="00C301BD" w:rsidP="00C301BD">
            <w:pPr>
              <w:jc w:val="both"/>
              <w:rPr>
                <w:sz w:val="20"/>
                <w:lang w:val="fr-BE"/>
              </w:rPr>
            </w:pPr>
            <w:r w:rsidRPr="00195326">
              <w:rPr>
                <w:sz w:val="20"/>
                <w:lang w:val="fr-BE"/>
              </w:rPr>
              <w:t>Pour ce qui concerne les</w:t>
            </w:r>
            <w:r w:rsidR="000413DA" w:rsidRPr="00195326">
              <w:rPr>
                <w:sz w:val="20"/>
                <w:lang w:val="fr-BE"/>
              </w:rPr>
              <w:t xml:space="preserve"> voyages et </w:t>
            </w:r>
            <w:r w:rsidRPr="00195326">
              <w:rPr>
                <w:sz w:val="20"/>
                <w:lang w:val="fr-BE"/>
              </w:rPr>
              <w:t xml:space="preserve"> déplacements professionnels à l’étranger, le responsable de l’</w:t>
            </w:r>
            <w:r w:rsidR="00EF7ABE">
              <w:rPr>
                <w:sz w:val="20"/>
                <w:lang w:val="fr-BE"/>
              </w:rPr>
              <w:t>o</w:t>
            </w:r>
            <w:r w:rsidRPr="00195326">
              <w:rPr>
                <w:sz w:val="20"/>
                <w:lang w:val="fr-BE"/>
              </w:rPr>
              <w:t>rganisme jugera au cas par cas en fonction de l’évolution de la situation sur le lieu de séjour en consultant le site « </w:t>
            </w:r>
            <w:proofErr w:type="spellStart"/>
            <w:r w:rsidR="000413DA" w:rsidRPr="00195326">
              <w:rPr>
                <w:sz w:val="20"/>
                <w:lang w:val="fr-BE"/>
              </w:rPr>
              <w:t>s</w:t>
            </w:r>
            <w:r w:rsidRPr="00195326">
              <w:rPr>
                <w:sz w:val="20"/>
                <w:lang w:val="fr-BE"/>
              </w:rPr>
              <w:t>ciensano</w:t>
            </w:r>
            <w:proofErr w:type="spellEnd"/>
            <w:r w:rsidRPr="00195326">
              <w:rPr>
                <w:sz w:val="20"/>
                <w:lang w:val="fr-BE"/>
              </w:rPr>
              <w:t> » (</w:t>
            </w:r>
            <w:hyperlink r:id="rId24" w:history="1">
              <w:r w:rsidRPr="00B44A7A">
                <w:rPr>
                  <w:rFonts w:ascii="ArialMT" w:eastAsia="Times New Roman" w:hAnsi="ArialMT" w:cs="Times New Roman"/>
                  <w:color w:val="0000FF"/>
                  <w:sz w:val="20"/>
                  <w:szCs w:val="20"/>
                  <w:lang w:val="fr-BE" w:eastAsia="fr-FR"/>
                </w:rPr>
                <w:t>https://epidemio.wiv-isp.be/ID/Pages/default.aspx</w:t>
              </w:r>
            </w:hyperlink>
            <w:r w:rsidRPr="00195326">
              <w:rPr>
                <w:sz w:val="20"/>
                <w:lang w:val="fr-BE"/>
              </w:rPr>
              <w:t>) et l’onglet spécifique « définition de cas et zones à risques ».</w:t>
            </w:r>
          </w:p>
          <w:p w14:paraId="1368A41E" w14:textId="77777777" w:rsidR="00AB37BE" w:rsidRPr="00195326" w:rsidRDefault="00AB37BE" w:rsidP="00C301BD">
            <w:pPr>
              <w:jc w:val="both"/>
              <w:rPr>
                <w:sz w:val="20"/>
                <w:lang w:val="fr-BE"/>
              </w:rPr>
            </w:pPr>
          </w:p>
          <w:p w14:paraId="306CC8D9" w14:textId="77777777" w:rsidR="00873030" w:rsidRDefault="00873030" w:rsidP="00C301BD">
            <w:pPr>
              <w:jc w:val="both"/>
              <w:rPr>
                <w:rFonts w:ascii="Calibri" w:hAnsi="Calibri" w:cs="Calibri"/>
                <w:color w:val="000000"/>
                <w:lang w:val="fr-BE"/>
              </w:rPr>
            </w:pPr>
          </w:p>
          <w:p w14:paraId="5861FE47" w14:textId="77777777" w:rsidR="00873030" w:rsidRPr="00B1657E" w:rsidRDefault="00B1657E" w:rsidP="00B44A7A">
            <w:pPr>
              <w:jc w:val="both"/>
              <w:rPr>
                <w:rFonts w:ascii="Calibri" w:hAnsi="Calibri" w:cs="Calibri"/>
                <w:b/>
                <w:bCs/>
                <w:color w:val="000000"/>
                <w:lang w:val="fr-BE"/>
              </w:rPr>
            </w:pPr>
            <w:r>
              <w:rPr>
                <w:rFonts w:ascii="Calibri" w:hAnsi="Calibri" w:cs="Calibri"/>
                <w:b/>
                <w:bCs/>
                <w:color w:val="000000"/>
                <w:lang w:val="fr-BE"/>
              </w:rPr>
              <w:t xml:space="preserve">    </w:t>
            </w:r>
            <w:r w:rsidR="00B44A7A" w:rsidRPr="00747DFB">
              <w:rPr>
                <w:rFonts w:ascii="Calibri" w:hAnsi="Calibri" w:cs="Calibri"/>
                <w:b/>
                <w:bCs/>
                <w:color w:val="000000"/>
                <w:lang w:val="fr-BE"/>
              </w:rPr>
              <w:t xml:space="preserve">8. </w:t>
            </w:r>
            <w:r w:rsidRPr="00747DFB">
              <w:rPr>
                <w:rFonts w:ascii="Calibri" w:hAnsi="Calibri" w:cs="Calibri"/>
                <w:b/>
                <w:bCs/>
                <w:color w:val="000000"/>
                <w:lang w:val="fr-BE"/>
              </w:rPr>
              <w:t>Un SPOC</w:t>
            </w:r>
            <w:r w:rsidR="009D4696" w:rsidRPr="00747DFB">
              <w:rPr>
                <w:rFonts w:ascii="Calibri" w:hAnsi="Calibri" w:cs="Calibri"/>
                <w:b/>
                <w:bCs/>
                <w:color w:val="000000"/>
                <w:lang w:val="fr-BE"/>
              </w:rPr>
              <w:t xml:space="preserve"> juridique</w:t>
            </w:r>
            <w:r w:rsidRPr="00B1657E">
              <w:rPr>
                <w:rFonts w:ascii="Calibri" w:hAnsi="Calibri" w:cs="Calibri"/>
                <w:b/>
                <w:bCs/>
                <w:color w:val="000000"/>
                <w:lang w:val="fr-BE"/>
              </w:rPr>
              <w:t xml:space="preserve"> : </w:t>
            </w:r>
            <w:proofErr w:type="spellStart"/>
            <w:r w:rsidRPr="00B1657E">
              <w:rPr>
                <w:rFonts w:ascii="Calibri" w:hAnsi="Calibri" w:cs="Calibri"/>
                <w:b/>
                <w:bCs/>
                <w:color w:val="000000"/>
                <w:lang w:val="fr-BE"/>
              </w:rPr>
              <w:t>talent.brussels</w:t>
            </w:r>
            <w:proofErr w:type="spellEnd"/>
          </w:p>
          <w:p w14:paraId="4264D4A4" w14:textId="77777777" w:rsidR="00B44A7A" w:rsidRDefault="00B44A7A" w:rsidP="00B44A7A">
            <w:pPr>
              <w:jc w:val="both"/>
              <w:rPr>
                <w:rFonts w:ascii="Calibri" w:hAnsi="Calibri" w:cs="Calibri"/>
                <w:color w:val="000000"/>
                <w:lang w:val="fr-BE"/>
              </w:rPr>
            </w:pPr>
          </w:p>
          <w:p w14:paraId="313E722B" w14:textId="77777777" w:rsidR="00B44A7A" w:rsidRPr="00C549AD" w:rsidRDefault="00B1657E" w:rsidP="00B1657E">
            <w:pPr>
              <w:jc w:val="both"/>
              <w:rPr>
                <w:sz w:val="20"/>
                <w:lang w:val="fr-BE"/>
              </w:rPr>
            </w:pPr>
            <w:r w:rsidRPr="00C549AD">
              <w:rPr>
                <w:sz w:val="20"/>
                <w:lang w:val="fr-BE"/>
              </w:rPr>
              <w:t xml:space="preserve">Un </w:t>
            </w:r>
            <w:r w:rsidR="00B44A7A" w:rsidRPr="00C549AD">
              <w:rPr>
                <w:sz w:val="20"/>
                <w:lang w:val="fr-BE"/>
              </w:rPr>
              <w:t xml:space="preserve">SPOC </w:t>
            </w:r>
            <w:r w:rsidR="009D4696" w:rsidRPr="00C549AD">
              <w:rPr>
                <w:sz w:val="20"/>
                <w:lang w:val="fr-BE"/>
              </w:rPr>
              <w:t xml:space="preserve">juridique </w:t>
            </w:r>
            <w:r w:rsidRPr="00C549AD">
              <w:rPr>
                <w:sz w:val="20"/>
                <w:lang w:val="fr-BE"/>
              </w:rPr>
              <w:t xml:space="preserve">a été mis en place au sein </w:t>
            </w:r>
            <w:r w:rsidR="00B44A7A" w:rsidRPr="00C549AD">
              <w:rPr>
                <w:sz w:val="20"/>
                <w:lang w:val="fr-BE"/>
              </w:rPr>
              <w:t xml:space="preserve">de </w:t>
            </w:r>
            <w:proofErr w:type="spellStart"/>
            <w:r w:rsidR="00B44A7A" w:rsidRPr="00C549AD">
              <w:rPr>
                <w:sz w:val="20"/>
                <w:lang w:val="fr-BE"/>
              </w:rPr>
              <w:t>talent.brussels</w:t>
            </w:r>
            <w:proofErr w:type="spellEnd"/>
            <w:r w:rsidR="00B44A7A" w:rsidRPr="00C549AD">
              <w:rPr>
                <w:sz w:val="20"/>
                <w:lang w:val="fr-BE"/>
              </w:rPr>
              <w:t xml:space="preserve"> </w:t>
            </w:r>
            <w:r w:rsidRPr="00C549AD">
              <w:rPr>
                <w:sz w:val="20"/>
                <w:lang w:val="fr-BE"/>
              </w:rPr>
              <w:t xml:space="preserve">et </w:t>
            </w:r>
            <w:r w:rsidR="00B44A7A" w:rsidRPr="00C549AD">
              <w:rPr>
                <w:sz w:val="20"/>
                <w:lang w:val="fr-BE"/>
              </w:rPr>
              <w:t xml:space="preserve">se tient à la disposition de </w:t>
            </w:r>
            <w:r w:rsidR="00B44A7A" w:rsidRPr="00C549AD">
              <w:rPr>
                <w:b/>
                <w:bCs/>
                <w:sz w:val="20"/>
                <w:u w:val="single"/>
                <w:lang w:val="fr-BE"/>
              </w:rPr>
              <w:t>vos services RH</w:t>
            </w:r>
            <w:r w:rsidR="00B44A7A" w:rsidRPr="00C549AD">
              <w:rPr>
                <w:sz w:val="20"/>
                <w:lang w:val="fr-BE"/>
              </w:rPr>
              <w:t> pour répondre à toutes les questions relatives à l’interprétation ou à l’application</w:t>
            </w:r>
            <w:r w:rsidR="005377F6">
              <w:rPr>
                <w:sz w:val="20"/>
                <w:lang w:val="fr-BE"/>
              </w:rPr>
              <w:t xml:space="preserve"> de cette circulaire</w:t>
            </w:r>
            <w:r w:rsidRPr="00C549AD">
              <w:rPr>
                <w:sz w:val="20"/>
                <w:lang w:val="fr-BE"/>
              </w:rPr>
              <w:t>.</w:t>
            </w:r>
            <w:r w:rsidR="00B44A7A" w:rsidRPr="00C549AD">
              <w:rPr>
                <w:sz w:val="20"/>
                <w:lang w:val="fr-BE"/>
              </w:rPr>
              <w:t xml:space="preserve"> Nous vous demandons d’organiser en interne la communication nécessaire auprès de vos agents et de mettre en place des </w:t>
            </w:r>
            <w:proofErr w:type="spellStart"/>
            <w:r w:rsidR="00B44A7A" w:rsidRPr="00C549AD">
              <w:rPr>
                <w:sz w:val="20"/>
                <w:lang w:val="fr-BE"/>
              </w:rPr>
              <w:t>spoc</w:t>
            </w:r>
            <w:proofErr w:type="spellEnd"/>
            <w:r w:rsidR="00B44A7A" w:rsidRPr="00C549AD">
              <w:rPr>
                <w:sz w:val="20"/>
                <w:lang w:val="fr-BE"/>
              </w:rPr>
              <w:t xml:space="preserve"> internes pour vos agents si vous l’estimez nécessaire.</w:t>
            </w:r>
          </w:p>
          <w:p w14:paraId="43AEA640" w14:textId="77777777" w:rsidR="00B44A7A" w:rsidRPr="00C549AD" w:rsidRDefault="00B44A7A" w:rsidP="00B1657E">
            <w:pPr>
              <w:jc w:val="both"/>
              <w:rPr>
                <w:sz w:val="20"/>
                <w:lang w:val="fr-BE"/>
              </w:rPr>
            </w:pPr>
          </w:p>
          <w:p w14:paraId="1E2CBBCB" w14:textId="77777777" w:rsidR="00B44A7A" w:rsidRPr="00C549AD" w:rsidRDefault="00B44A7A" w:rsidP="00B1657E">
            <w:pPr>
              <w:jc w:val="both"/>
              <w:rPr>
                <w:sz w:val="20"/>
                <w:lang w:val="fr-BE"/>
              </w:rPr>
            </w:pPr>
            <w:proofErr w:type="spellStart"/>
            <w:r w:rsidRPr="00C549AD">
              <w:rPr>
                <w:sz w:val="20"/>
                <w:lang w:val="fr-BE"/>
              </w:rPr>
              <w:t>Talent.brussels</w:t>
            </w:r>
            <w:proofErr w:type="spellEnd"/>
            <w:r w:rsidRPr="00C549AD">
              <w:rPr>
                <w:sz w:val="20"/>
                <w:lang w:val="fr-BE"/>
              </w:rPr>
              <w:t xml:space="preserve"> travaillera en concertation avec le ministre-président, le ministre de la fonction publique, l</w:t>
            </w:r>
            <w:r w:rsidR="00E9597C" w:rsidRPr="00E9597C">
              <w:rPr>
                <w:sz w:val="20"/>
                <w:lang w:val="fr-BE"/>
              </w:rPr>
              <w:t>a</w:t>
            </w:r>
            <w:r w:rsidRPr="00C549AD">
              <w:rPr>
                <w:sz w:val="20"/>
                <w:lang w:val="fr-BE"/>
              </w:rPr>
              <w:t xml:space="preserve"> </w:t>
            </w:r>
            <w:r w:rsidR="00E9597C" w:rsidRPr="00E9597C">
              <w:rPr>
                <w:sz w:val="20"/>
                <w:lang w:val="fr-BE"/>
              </w:rPr>
              <w:t>h</w:t>
            </w:r>
            <w:r w:rsidRPr="00C549AD">
              <w:rPr>
                <w:sz w:val="20"/>
                <w:lang w:val="fr-BE"/>
              </w:rPr>
              <w:t xml:space="preserve">aut fonctionnaire de </w:t>
            </w:r>
            <w:r w:rsidRPr="00E9597C">
              <w:rPr>
                <w:sz w:val="20"/>
                <w:lang w:val="fr-BE"/>
              </w:rPr>
              <w:t>l</w:t>
            </w:r>
            <w:r w:rsidR="001A7DF2" w:rsidRPr="00E9597C">
              <w:rPr>
                <w:sz w:val="20"/>
                <w:lang w:val="fr-BE"/>
              </w:rPr>
              <w:t>’agglomération bruxelloise</w:t>
            </w:r>
            <w:r w:rsidRPr="00E9597C">
              <w:rPr>
                <w:sz w:val="20"/>
                <w:lang w:val="fr-BE"/>
              </w:rPr>
              <w:t xml:space="preserve"> </w:t>
            </w:r>
            <w:r w:rsidRPr="00C549AD">
              <w:rPr>
                <w:sz w:val="20"/>
                <w:lang w:val="fr-BE"/>
              </w:rPr>
              <w:t xml:space="preserve">et le </w:t>
            </w:r>
            <w:r w:rsidR="001A7DF2" w:rsidRPr="00E9597C">
              <w:rPr>
                <w:sz w:val="20"/>
                <w:lang w:val="fr-BE"/>
              </w:rPr>
              <w:t>Conseil</w:t>
            </w:r>
            <w:r w:rsidR="001A7DF2">
              <w:rPr>
                <w:sz w:val="20"/>
                <w:lang w:val="fr-BE"/>
              </w:rPr>
              <w:t xml:space="preserve"> </w:t>
            </w:r>
            <w:r w:rsidRPr="00C549AD">
              <w:rPr>
                <w:sz w:val="20"/>
                <w:lang w:val="fr-BE"/>
              </w:rPr>
              <w:t>régional de la sécurité afin de pouvoir vous informer au plus vite des dernières informations.</w:t>
            </w:r>
          </w:p>
          <w:p w14:paraId="352D2CB8" w14:textId="77777777" w:rsidR="00B44A7A" w:rsidRPr="00B1657E" w:rsidRDefault="00B44A7A" w:rsidP="00B1657E">
            <w:pPr>
              <w:spacing w:before="100" w:beforeAutospacing="1" w:after="100" w:afterAutospacing="1"/>
              <w:jc w:val="both"/>
              <w:rPr>
                <w:sz w:val="20"/>
                <w:lang w:val="fr-BE"/>
              </w:rPr>
            </w:pPr>
            <w:r w:rsidRPr="00C549AD">
              <w:rPr>
                <w:sz w:val="20"/>
                <w:lang w:val="fr-BE"/>
              </w:rPr>
              <w:t xml:space="preserve">Le SPOC </w:t>
            </w:r>
            <w:r w:rsidR="009D4696" w:rsidRPr="00C549AD">
              <w:rPr>
                <w:sz w:val="20"/>
                <w:lang w:val="fr-BE"/>
              </w:rPr>
              <w:t xml:space="preserve">juridique </w:t>
            </w:r>
            <w:r w:rsidRPr="00C549AD">
              <w:rPr>
                <w:sz w:val="20"/>
                <w:lang w:val="fr-BE"/>
              </w:rPr>
              <w:t xml:space="preserve">est joignable sur </w:t>
            </w:r>
            <w:proofErr w:type="spellStart"/>
            <w:r w:rsidR="00AE0A2E" w:rsidRPr="00C549AD">
              <w:rPr>
                <w:sz w:val="20"/>
                <w:lang w:val="fr-BE"/>
              </w:rPr>
              <w:t>jur@talent.brussels</w:t>
            </w:r>
            <w:proofErr w:type="spellEnd"/>
            <w:r w:rsidRPr="00C549AD">
              <w:rPr>
                <w:sz w:val="20"/>
                <w:lang w:val="fr-BE"/>
              </w:rPr>
              <w:t xml:space="preserve">, de </w:t>
            </w:r>
            <w:r w:rsidR="00AE0A2E" w:rsidRPr="00C549AD">
              <w:rPr>
                <w:sz w:val="20"/>
                <w:lang w:val="fr-BE"/>
              </w:rPr>
              <w:t>9h</w:t>
            </w:r>
            <w:r w:rsidRPr="00C549AD">
              <w:rPr>
                <w:sz w:val="20"/>
                <w:lang w:val="fr-BE"/>
              </w:rPr>
              <w:t xml:space="preserve"> à </w:t>
            </w:r>
            <w:r w:rsidR="00AE0A2E" w:rsidRPr="00C549AD">
              <w:rPr>
                <w:sz w:val="20"/>
                <w:lang w:val="fr-BE"/>
              </w:rPr>
              <w:t>17h</w:t>
            </w:r>
            <w:r w:rsidRPr="00C549AD">
              <w:rPr>
                <w:sz w:val="20"/>
                <w:lang w:val="fr-BE"/>
              </w:rPr>
              <w:t>.  On répondra</w:t>
            </w:r>
            <w:r w:rsidR="00AE0A2E" w:rsidRPr="00C549AD">
              <w:rPr>
                <w:sz w:val="20"/>
                <w:lang w:val="fr-BE"/>
              </w:rPr>
              <w:t xml:space="preserve"> </w:t>
            </w:r>
            <w:r w:rsidR="00C263DB" w:rsidRPr="00C549AD">
              <w:rPr>
                <w:sz w:val="20"/>
                <w:lang w:val="fr-BE"/>
              </w:rPr>
              <w:t>à</w:t>
            </w:r>
            <w:r w:rsidR="006F5A4E">
              <w:rPr>
                <w:sz w:val="20"/>
                <w:lang w:val="fr-BE"/>
              </w:rPr>
              <w:t xml:space="preserve"> </w:t>
            </w:r>
            <w:r w:rsidRPr="00C549AD">
              <w:rPr>
                <w:sz w:val="20"/>
                <w:lang w:val="fr-BE"/>
              </w:rPr>
              <w:t xml:space="preserve">vos questions dans les </w:t>
            </w:r>
            <w:r w:rsidR="00AE0A2E" w:rsidRPr="00C549AD">
              <w:rPr>
                <w:sz w:val="20"/>
                <w:lang w:val="fr-BE"/>
              </w:rPr>
              <w:t>meilleurs délais.</w:t>
            </w:r>
          </w:p>
          <w:p w14:paraId="21195DBF" w14:textId="77777777" w:rsidR="00AE0A2E" w:rsidRPr="00AE0A2E" w:rsidRDefault="00AE0A2E" w:rsidP="00AE0A2E">
            <w:pPr>
              <w:pStyle w:val="TableParagraph"/>
              <w:spacing w:before="1"/>
              <w:rPr>
                <w:b/>
                <w:sz w:val="20"/>
                <w:lang w:val="fr-BE"/>
              </w:rPr>
            </w:pPr>
            <w:r w:rsidRPr="00AE0A2E">
              <w:rPr>
                <w:b/>
                <w:sz w:val="20"/>
                <w:lang w:val="fr-BE"/>
              </w:rPr>
              <w:t xml:space="preserve">9. Plan de continuité d’activité </w:t>
            </w:r>
          </w:p>
          <w:p w14:paraId="652E2620" w14:textId="77777777" w:rsidR="00AE0A2E" w:rsidRDefault="00AE0A2E" w:rsidP="00AE0A2E">
            <w:pPr>
              <w:pStyle w:val="TableParagraph"/>
              <w:spacing w:before="1"/>
              <w:rPr>
                <w:sz w:val="20"/>
                <w:lang w:val="fr-BE"/>
              </w:rPr>
            </w:pPr>
          </w:p>
          <w:p w14:paraId="36798D3E" w14:textId="77777777" w:rsidR="00AE0A2E" w:rsidRPr="006C5B02" w:rsidRDefault="00AE0A2E" w:rsidP="00AE0A2E">
            <w:pPr>
              <w:pStyle w:val="TableParagraph"/>
              <w:spacing w:before="1"/>
              <w:rPr>
                <w:b/>
                <w:sz w:val="20"/>
                <w:lang w:val="fr-BE"/>
              </w:rPr>
            </w:pPr>
            <w:r w:rsidRPr="00AE0A2E">
              <w:rPr>
                <w:sz w:val="20"/>
                <w:lang w:val="fr-BE"/>
              </w:rPr>
              <w:t>Afin de garantir le bon fonctionnement de vos services en cas de pandémie, je vous demande de prendre vos dispositions pour disposer le plus rapidement possible d’un plan de continuité d’activité. Vous trouverez via ce lien le modèle mis à disposition par le centre de crise </w:t>
            </w:r>
            <w:r w:rsidRPr="00AE0A2E">
              <w:rPr>
                <w:sz w:val="20"/>
                <w:szCs w:val="20"/>
                <w:lang w:val="fr-BE"/>
              </w:rPr>
              <w:t>:</w:t>
            </w:r>
            <w:r w:rsidRPr="00AE0A2E">
              <w:rPr>
                <w:i/>
                <w:iCs/>
                <w:sz w:val="20"/>
                <w:szCs w:val="20"/>
                <w:lang w:val="fr-BE"/>
              </w:rPr>
              <w:t> </w:t>
            </w:r>
            <w:hyperlink r:id="rId25" w:anchor="_blank" w:history="1">
              <w:r w:rsidRPr="00AE0A2E">
                <w:rPr>
                  <w:rStyle w:val="Lienhypertexte"/>
                  <w:iCs/>
                  <w:sz w:val="20"/>
                  <w:szCs w:val="20"/>
                  <w:lang w:val="fr-BE"/>
                </w:rPr>
                <w:t>https://centredecrise.be/sites/default/files/2009_bcm_method_fr.pdf</w:t>
              </w:r>
            </w:hyperlink>
          </w:p>
          <w:p w14:paraId="702C4169" w14:textId="77777777" w:rsidR="00B44A7A" w:rsidRPr="00B44A7A" w:rsidRDefault="00B44A7A" w:rsidP="00B44A7A">
            <w:pPr>
              <w:jc w:val="both"/>
              <w:rPr>
                <w:rFonts w:ascii="Calibri" w:hAnsi="Calibri" w:cs="Calibri"/>
                <w:color w:val="000000"/>
                <w:lang w:val="fr-BE"/>
              </w:rPr>
            </w:pPr>
          </w:p>
          <w:p w14:paraId="6CD65AB1" w14:textId="77777777" w:rsidR="00C301BD" w:rsidRPr="006C5B02" w:rsidRDefault="00C301BD" w:rsidP="00195326">
            <w:pPr>
              <w:pStyle w:val="TableParagraph"/>
              <w:spacing w:before="1"/>
              <w:rPr>
                <w:b/>
                <w:sz w:val="20"/>
                <w:lang w:val="fr-BE"/>
              </w:rPr>
            </w:pPr>
          </w:p>
          <w:p w14:paraId="76623ABF" w14:textId="77777777" w:rsidR="00862307" w:rsidRPr="00195326" w:rsidRDefault="00E04D16">
            <w:pPr>
              <w:pStyle w:val="TableParagraph"/>
              <w:spacing w:before="1"/>
              <w:ind w:left="143"/>
              <w:rPr>
                <w:sz w:val="20"/>
                <w:lang w:val="fr-BE"/>
              </w:rPr>
            </w:pPr>
            <w:r w:rsidRPr="00195326">
              <w:rPr>
                <w:b/>
                <w:sz w:val="20"/>
                <w:lang w:val="fr-BE"/>
              </w:rPr>
              <w:t>Divers</w:t>
            </w:r>
          </w:p>
          <w:p w14:paraId="3174BABB" w14:textId="77777777" w:rsidR="00862307" w:rsidRPr="00195326" w:rsidRDefault="00862307">
            <w:pPr>
              <w:pStyle w:val="TableParagraph"/>
              <w:rPr>
                <w:rFonts w:ascii="Times New Roman"/>
                <w:sz w:val="20"/>
                <w:lang w:val="fr-BE"/>
              </w:rPr>
            </w:pPr>
          </w:p>
          <w:p w14:paraId="662C6FD3" w14:textId="77777777" w:rsidR="00862307" w:rsidRPr="00195326" w:rsidRDefault="00E04D16">
            <w:pPr>
              <w:pStyle w:val="TableParagraph"/>
              <w:spacing w:before="1"/>
              <w:ind w:left="143" w:right="198"/>
              <w:jc w:val="both"/>
              <w:rPr>
                <w:sz w:val="20"/>
                <w:lang w:val="fr-BE"/>
              </w:rPr>
            </w:pPr>
            <w:r w:rsidRPr="00195326">
              <w:rPr>
                <w:sz w:val="20"/>
                <w:lang w:val="fr-BE"/>
              </w:rPr>
              <w:t>Soyez</w:t>
            </w:r>
            <w:r w:rsidRPr="00195326">
              <w:rPr>
                <w:spacing w:val="-12"/>
                <w:sz w:val="20"/>
                <w:lang w:val="fr-BE"/>
              </w:rPr>
              <w:t xml:space="preserve"> </w:t>
            </w:r>
            <w:r w:rsidRPr="00195326">
              <w:rPr>
                <w:sz w:val="20"/>
                <w:lang w:val="fr-BE"/>
              </w:rPr>
              <w:t>assurés,</w:t>
            </w:r>
            <w:r w:rsidRPr="00195326">
              <w:rPr>
                <w:spacing w:val="-7"/>
                <w:sz w:val="20"/>
                <w:lang w:val="fr-BE"/>
              </w:rPr>
              <w:t xml:space="preserve"> </w:t>
            </w:r>
            <w:r w:rsidRPr="00195326">
              <w:rPr>
                <w:sz w:val="20"/>
                <w:lang w:val="fr-BE"/>
              </w:rPr>
              <w:t>Chers</w:t>
            </w:r>
            <w:r w:rsidRPr="00195326">
              <w:rPr>
                <w:spacing w:val="-7"/>
                <w:sz w:val="20"/>
                <w:lang w:val="fr-BE"/>
              </w:rPr>
              <w:t xml:space="preserve"> </w:t>
            </w:r>
            <w:r w:rsidRPr="00195326">
              <w:rPr>
                <w:sz w:val="20"/>
                <w:lang w:val="fr-BE"/>
              </w:rPr>
              <w:t>Collègues,</w:t>
            </w:r>
            <w:r w:rsidRPr="00195326">
              <w:rPr>
                <w:spacing w:val="-8"/>
                <w:sz w:val="20"/>
                <w:lang w:val="fr-BE"/>
              </w:rPr>
              <w:t xml:space="preserve"> </w:t>
            </w:r>
            <w:r w:rsidRPr="00195326">
              <w:rPr>
                <w:sz w:val="20"/>
                <w:lang w:val="fr-BE"/>
              </w:rPr>
              <w:t>Madame,</w:t>
            </w:r>
            <w:r w:rsidRPr="00195326">
              <w:rPr>
                <w:spacing w:val="-11"/>
                <w:sz w:val="20"/>
                <w:lang w:val="fr-BE"/>
              </w:rPr>
              <w:t xml:space="preserve"> </w:t>
            </w:r>
            <w:r w:rsidRPr="00195326">
              <w:rPr>
                <w:sz w:val="20"/>
                <w:lang w:val="fr-BE"/>
              </w:rPr>
              <w:t>Monsieur, que je me tiens évidemment informé en temps réel</w:t>
            </w:r>
            <w:r w:rsidRPr="00195326">
              <w:rPr>
                <w:spacing w:val="-38"/>
                <w:sz w:val="20"/>
                <w:lang w:val="fr-BE"/>
              </w:rPr>
              <w:t xml:space="preserve"> </w:t>
            </w:r>
            <w:r w:rsidRPr="00195326">
              <w:rPr>
                <w:sz w:val="20"/>
                <w:lang w:val="fr-BE"/>
              </w:rPr>
              <w:t xml:space="preserve">de l’évolution de la situation. Le cas échéant, en fonction de l’évolution de celle-ci, </w:t>
            </w:r>
            <w:r w:rsidR="00AE0A2E" w:rsidRPr="00A32757">
              <w:rPr>
                <w:sz w:val="20"/>
                <w:szCs w:val="20"/>
                <w:lang w:val="fr-BE"/>
              </w:rPr>
              <w:t>de nouvelles instructions suivront.</w:t>
            </w:r>
            <w:r w:rsidR="005942A3" w:rsidRPr="00A32757">
              <w:rPr>
                <w:sz w:val="20"/>
                <w:lang w:val="fr-BE"/>
              </w:rPr>
              <w:t xml:space="preserve"> </w:t>
            </w:r>
            <w:bookmarkStart w:id="1" w:name="_Hlk34140034"/>
            <w:r w:rsidR="005942A3" w:rsidRPr="00A32757">
              <w:rPr>
                <w:sz w:val="20"/>
                <w:lang w:val="fr-BE"/>
              </w:rPr>
              <w:t xml:space="preserve">Pour rappel, </w:t>
            </w:r>
            <w:r w:rsidR="005942A3" w:rsidRPr="00A32757">
              <w:rPr>
                <w:sz w:val="20"/>
                <w:szCs w:val="20"/>
                <w:lang w:val="fr-BE"/>
              </w:rPr>
              <w:t xml:space="preserve">le SPF Santé publique a mis en service un </w:t>
            </w:r>
            <w:proofErr w:type="spellStart"/>
            <w:r w:rsidR="005942A3" w:rsidRPr="00A32757">
              <w:rPr>
                <w:sz w:val="20"/>
                <w:szCs w:val="20"/>
                <w:lang w:val="fr-BE"/>
              </w:rPr>
              <w:t>numéro</w:t>
            </w:r>
            <w:proofErr w:type="spellEnd"/>
            <w:r w:rsidR="005942A3" w:rsidRPr="00A32757">
              <w:rPr>
                <w:sz w:val="20"/>
                <w:szCs w:val="20"/>
                <w:lang w:val="fr-BE"/>
              </w:rPr>
              <w:t xml:space="preserve"> vert, le 0800/14.689 et un site internet d’information: </w:t>
            </w:r>
            <w:hyperlink r:id="rId26" w:history="1">
              <w:r w:rsidR="005942A3" w:rsidRPr="00A32757">
                <w:rPr>
                  <w:rStyle w:val="Lienhypertexte"/>
                  <w:sz w:val="20"/>
                  <w:szCs w:val="20"/>
                  <w:lang w:val="fr-BE"/>
                </w:rPr>
                <w:t>www.info-coronavirus.be</w:t>
              </w:r>
            </w:hyperlink>
            <w:r w:rsidR="005942A3" w:rsidRPr="00A32757">
              <w:rPr>
                <w:sz w:val="20"/>
                <w:szCs w:val="20"/>
                <w:lang w:val="fr-BE"/>
              </w:rPr>
              <w:t>.</w:t>
            </w:r>
            <w:r w:rsidR="000631C3" w:rsidRPr="00A32757">
              <w:rPr>
                <w:sz w:val="20"/>
                <w:szCs w:val="20"/>
                <w:lang w:val="fr-BE"/>
              </w:rPr>
              <w:t xml:space="preserve"> </w:t>
            </w:r>
            <w:r w:rsidR="005942A3" w:rsidRPr="006F5A4E">
              <w:rPr>
                <w:sz w:val="20"/>
                <w:szCs w:val="20"/>
                <w:lang w:val="fr-BE"/>
              </w:rPr>
              <w:lastRenderedPageBreak/>
              <w:t>Ceux-ci restent plus que jamais d’</w:t>
            </w:r>
            <w:proofErr w:type="spellStart"/>
            <w:r w:rsidR="005942A3" w:rsidRPr="006F5A4E">
              <w:rPr>
                <w:sz w:val="20"/>
                <w:szCs w:val="20"/>
                <w:lang w:val="fr-BE"/>
              </w:rPr>
              <w:t>actualite</w:t>
            </w:r>
            <w:proofErr w:type="spellEnd"/>
            <w:r w:rsidR="005942A3" w:rsidRPr="006F5A4E">
              <w:rPr>
                <w:sz w:val="20"/>
                <w:szCs w:val="20"/>
                <w:lang w:val="fr-BE"/>
              </w:rPr>
              <w:t>́.</w:t>
            </w:r>
            <w:r w:rsidR="005942A3" w:rsidRPr="00A32757">
              <w:rPr>
                <w:sz w:val="20"/>
                <w:szCs w:val="20"/>
                <w:lang w:val="fr-BE"/>
              </w:rPr>
              <w:t xml:space="preserve"> </w:t>
            </w:r>
            <w:bookmarkEnd w:id="1"/>
            <w:r w:rsidR="005942A3" w:rsidRPr="00A32757">
              <w:rPr>
                <w:sz w:val="20"/>
                <w:szCs w:val="20"/>
                <w:lang w:val="fr-BE"/>
              </w:rPr>
              <w:t xml:space="preserve">Le call center est accessible tous les jours, de 8 à 18 h (et à partir de 10h les samedis et dimanches). Sur le site web, notamment, on retrouve une liste de questions </w:t>
            </w:r>
            <w:proofErr w:type="spellStart"/>
            <w:r w:rsidR="005942A3" w:rsidRPr="00A32757">
              <w:rPr>
                <w:sz w:val="20"/>
                <w:szCs w:val="20"/>
                <w:lang w:val="fr-BE"/>
              </w:rPr>
              <w:t>fréquemment</w:t>
            </w:r>
            <w:proofErr w:type="spellEnd"/>
            <w:r w:rsidR="005942A3" w:rsidRPr="00A32757">
              <w:rPr>
                <w:sz w:val="20"/>
                <w:szCs w:val="20"/>
                <w:lang w:val="fr-BE"/>
              </w:rPr>
              <w:t xml:space="preserve"> </w:t>
            </w:r>
            <w:proofErr w:type="spellStart"/>
            <w:r w:rsidR="005942A3" w:rsidRPr="00A32757">
              <w:rPr>
                <w:sz w:val="20"/>
                <w:szCs w:val="20"/>
                <w:lang w:val="fr-BE"/>
              </w:rPr>
              <w:t>posées</w:t>
            </w:r>
            <w:proofErr w:type="spellEnd"/>
            <w:r w:rsidR="005942A3" w:rsidRPr="00A32757">
              <w:rPr>
                <w:sz w:val="20"/>
                <w:szCs w:val="20"/>
                <w:lang w:val="fr-BE"/>
              </w:rPr>
              <w:t>.</w:t>
            </w:r>
          </w:p>
        </w:tc>
      </w:tr>
      <w:tr w:rsidR="00862307" w:rsidRPr="00AE0A2E" w14:paraId="465FFF32" w14:textId="77777777">
        <w:trPr>
          <w:trHeight w:val="1143"/>
        </w:trPr>
        <w:tc>
          <w:tcPr>
            <w:tcW w:w="10180" w:type="dxa"/>
            <w:gridSpan w:val="2"/>
          </w:tcPr>
          <w:p w14:paraId="6C4C4E2D" w14:textId="77777777" w:rsidR="00862307" w:rsidRPr="00195326" w:rsidRDefault="00862307" w:rsidP="00B1657E">
            <w:pPr>
              <w:pStyle w:val="TableParagraph"/>
              <w:spacing w:before="154" w:line="210" w:lineRule="exact"/>
              <w:ind w:left="4369" w:right="4370"/>
              <w:rPr>
                <w:sz w:val="20"/>
                <w:lang w:val="fr-BE"/>
              </w:rPr>
            </w:pPr>
          </w:p>
        </w:tc>
      </w:tr>
    </w:tbl>
    <w:p w14:paraId="6BCDFBE6" w14:textId="77777777" w:rsidR="003E0FAE" w:rsidRDefault="003E0FAE" w:rsidP="003E0FAE">
      <w:pPr>
        <w:pStyle w:val="TableParagraph"/>
        <w:ind w:left="967"/>
        <w:rPr>
          <w:sz w:val="20"/>
          <w:lang w:val="fr-BE"/>
        </w:rPr>
      </w:pPr>
      <w:r w:rsidRPr="003E0FAE">
        <w:rPr>
          <w:sz w:val="20"/>
          <w:lang w:val="fr-BE"/>
        </w:rPr>
        <w:t xml:space="preserve">De </w:t>
      </w:r>
      <w:proofErr w:type="spellStart"/>
      <w:r w:rsidRPr="003E0FAE">
        <w:rPr>
          <w:sz w:val="20"/>
          <w:lang w:val="fr-BE"/>
        </w:rPr>
        <w:t>Minister-president</w:t>
      </w:r>
      <w:proofErr w:type="spellEnd"/>
      <w:r w:rsidRPr="003E0FAE">
        <w:rPr>
          <w:sz w:val="20"/>
          <w:lang w:val="fr-BE"/>
        </w:rPr>
        <w:t>,</w:t>
      </w:r>
      <w:r w:rsidRPr="003E0FAE">
        <w:rPr>
          <w:sz w:val="20"/>
          <w:lang w:val="fr-BE"/>
        </w:rPr>
        <w:tab/>
      </w:r>
      <w:r w:rsidRPr="003E0FAE">
        <w:rPr>
          <w:sz w:val="20"/>
          <w:lang w:val="fr-BE"/>
        </w:rPr>
        <w:tab/>
      </w:r>
      <w:r w:rsidRPr="003E0FAE">
        <w:rPr>
          <w:sz w:val="20"/>
          <w:lang w:val="fr-BE"/>
        </w:rPr>
        <w:tab/>
      </w:r>
      <w:r w:rsidRPr="003E0FAE">
        <w:rPr>
          <w:sz w:val="20"/>
          <w:lang w:val="fr-BE"/>
        </w:rPr>
        <w:tab/>
      </w:r>
      <w:r w:rsidRPr="003E0FAE">
        <w:rPr>
          <w:sz w:val="20"/>
          <w:lang w:val="fr-BE"/>
        </w:rPr>
        <w:tab/>
      </w:r>
      <w:r>
        <w:rPr>
          <w:sz w:val="20"/>
          <w:lang w:val="fr-BE"/>
        </w:rPr>
        <w:t>Le Ministre Président,</w:t>
      </w:r>
    </w:p>
    <w:p w14:paraId="5845A57B" w14:textId="77777777" w:rsidR="003E0FAE" w:rsidRPr="003E0FAE" w:rsidRDefault="003E0FAE" w:rsidP="003E0FAE">
      <w:pPr>
        <w:pStyle w:val="TableParagraph"/>
        <w:ind w:left="1011"/>
        <w:rPr>
          <w:sz w:val="20"/>
          <w:lang w:val="fr-BE"/>
        </w:rPr>
      </w:pPr>
    </w:p>
    <w:p w14:paraId="02EA5480" w14:textId="77777777" w:rsidR="003E0FAE" w:rsidRDefault="003E0FAE" w:rsidP="00B1657E">
      <w:pPr>
        <w:tabs>
          <w:tab w:val="left" w:pos="2772"/>
        </w:tabs>
        <w:rPr>
          <w:lang w:val="fr-BE"/>
        </w:rPr>
      </w:pPr>
    </w:p>
    <w:p w14:paraId="72B86CCB" w14:textId="77777777" w:rsidR="003E0FAE" w:rsidRDefault="003E0FAE" w:rsidP="00B1657E">
      <w:pPr>
        <w:tabs>
          <w:tab w:val="left" w:pos="2772"/>
        </w:tabs>
        <w:rPr>
          <w:lang w:val="fr-BE"/>
        </w:rPr>
      </w:pPr>
    </w:p>
    <w:p w14:paraId="28328DBA" w14:textId="77777777" w:rsidR="003E0FAE" w:rsidRDefault="003E0FAE" w:rsidP="00B1657E">
      <w:pPr>
        <w:tabs>
          <w:tab w:val="left" w:pos="2772"/>
        </w:tabs>
        <w:rPr>
          <w:lang w:val="fr-BE"/>
        </w:rPr>
      </w:pPr>
    </w:p>
    <w:p w14:paraId="3673EB38" w14:textId="77777777" w:rsidR="003E0FAE" w:rsidRPr="003E0FAE" w:rsidRDefault="003E0FAE" w:rsidP="003E0FAE">
      <w:pPr>
        <w:tabs>
          <w:tab w:val="left" w:pos="2772"/>
        </w:tabs>
        <w:jc w:val="center"/>
        <w:rPr>
          <w:sz w:val="20"/>
          <w:lang w:val="fr-BE"/>
        </w:rPr>
      </w:pPr>
    </w:p>
    <w:p w14:paraId="1813843C" w14:textId="77777777" w:rsidR="003E0FAE" w:rsidRPr="003E0FAE" w:rsidRDefault="003E0FAE" w:rsidP="003E0FAE">
      <w:pPr>
        <w:tabs>
          <w:tab w:val="left" w:pos="2772"/>
        </w:tabs>
        <w:jc w:val="center"/>
        <w:rPr>
          <w:sz w:val="20"/>
          <w:lang w:val="fr-BE"/>
        </w:rPr>
      </w:pPr>
    </w:p>
    <w:p w14:paraId="3FC4B0D0" w14:textId="77777777" w:rsidR="003E0FAE" w:rsidRPr="003E0FAE" w:rsidRDefault="003E0FAE" w:rsidP="003E0FAE">
      <w:pPr>
        <w:tabs>
          <w:tab w:val="left" w:pos="2772"/>
        </w:tabs>
        <w:jc w:val="center"/>
        <w:rPr>
          <w:sz w:val="20"/>
          <w:lang w:val="fr-BE"/>
        </w:rPr>
      </w:pPr>
      <w:r w:rsidRPr="003E0FAE">
        <w:rPr>
          <w:sz w:val="20"/>
          <w:lang w:val="fr-BE"/>
        </w:rPr>
        <w:t>Rudi Vervoort</w:t>
      </w:r>
    </w:p>
    <w:p w14:paraId="77BFEC2F" w14:textId="77777777" w:rsidR="003E0FAE" w:rsidRDefault="003E0FAE" w:rsidP="00B1657E">
      <w:pPr>
        <w:tabs>
          <w:tab w:val="left" w:pos="2772"/>
        </w:tabs>
        <w:rPr>
          <w:lang w:val="nl-NL"/>
        </w:rPr>
      </w:pPr>
    </w:p>
    <w:p w14:paraId="18D4B200" w14:textId="77777777" w:rsidR="003E0FAE" w:rsidRDefault="003E0FAE" w:rsidP="00B1657E">
      <w:pPr>
        <w:tabs>
          <w:tab w:val="left" w:pos="2772"/>
        </w:tabs>
        <w:rPr>
          <w:lang w:val="nl-NL"/>
        </w:rPr>
      </w:pPr>
    </w:p>
    <w:p w14:paraId="32BD6545" w14:textId="77777777" w:rsidR="003E0FAE" w:rsidRDefault="003E0FAE" w:rsidP="00B1657E">
      <w:pPr>
        <w:tabs>
          <w:tab w:val="left" w:pos="2772"/>
        </w:tabs>
        <w:rPr>
          <w:lang w:val="nl-NL"/>
        </w:rPr>
      </w:pPr>
    </w:p>
    <w:p w14:paraId="26E2D58B" w14:textId="77777777" w:rsidR="003E0FAE" w:rsidRDefault="003E0FAE" w:rsidP="00B1657E">
      <w:pPr>
        <w:tabs>
          <w:tab w:val="left" w:pos="2772"/>
        </w:tabs>
        <w:rPr>
          <w:lang w:val="nl-NL"/>
        </w:rPr>
      </w:pPr>
    </w:p>
    <w:p w14:paraId="6727084A" w14:textId="77777777" w:rsidR="003E0FAE" w:rsidRDefault="003E0FAE" w:rsidP="00B1657E">
      <w:pPr>
        <w:tabs>
          <w:tab w:val="left" w:pos="2772"/>
        </w:tabs>
        <w:rPr>
          <w:lang w:val="nl-NL"/>
        </w:rPr>
      </w:pPr>
    </w:p>
    <w:p w14:paraId="5F75F412" w14:textId="77777777" w:rsidR="003E0FAE" w:rsidRPr="003E0FAE" w:rsidRDefault="003E0FAE" w:rsidP="00B1657E">
      <w:pPr>
        <w:tabs>
          <w:tab w:val="left" w:pos="2772"/>
        </w:tabs>
        <w:rPr>
          <w:lang w:val="nl-NL"/>
        </w:rPr>
      </w:pPr>
    </w:p>
    <w:p w14:paraId="4B2133AD" w14:textId="77777777" w:rsidR="003E0FAE" w:rsidRDefault="003E0FAE" w:rsidP="003E0FAE">
      <w:pPr>
        <w:pStyle w:val="TableParagraph"/>
        <w:ind w:left="967"/>
        <w:rPr>
          <w:sz w:val="20"/>
          <w:lang w:val="fr-BE"/>
        </w:rPr>
      </w:pPr>
      <w:r w:rsidRPr="003E0FAE">
        <w:rPr>
          <w:sz w:val="20"/>
          <w:lang w:val="fr-BE"/>
        </w:rPr>
        <w:t xml:space="preserve">De </w:t>
      </w:r>
      <w:proofErr w:type="spellStart"/>
      <w:r w:rsidRPr="003E0FAE">
        <w:rPr>
          <w:sz w:val="20"/>
          <w:lang w:val="fr-BE"/>
        </w:rPr>
        <w:t>Minister</w:t>
      </w:r>
      <w:proofErr w:type="spellEnd"/>
      <w:r w:rsidRPr="003E0FAE">
        <w:rPr>
          <w:sz w:val="20"/>
          <w:lang w:val="fr-BE"/>
        </w:rPr>
        <w:t xml:space="preserve"> van </w:t>
      </w:r>
      <w:proofErr w:type="spellStart"/>
      <w:r w:rsidRPr="003E0FAE">
        <w:rPr>
          <w:sz w:val="20"/>
          <w:lang w:val="fr-BE"/>
        </w:rPr>
        <w:t>Ambtenarenzaken</w:t>
      </w:r>
      <w:proofErr w:type="spellEnd"/>
      <w:r w:rsidRPr="003E0FAE">
        <w:rPr>
          <w:sz w:val="20"/>
          <w:lang w:val="fr-BE"/>
        </w:rPr>
        <w:t>,</w:t>
      </w:r>
      <w:r w:rsidRPr="003E0FAE">
        <w:rPr>
          <w:sz w:val="20"/>
          <w:lang w:val="fr-BE"/>
        </w:rPr>
        <w:tab/>
      </w:r>
      <w:r w:rsidRPr="003E0FAE">
        <w:rPr>
          <w:sz w:val="20"/>
          <w:lang w:val="fr-BE"/>
        </w:rPr>
        <w:tab/>
      </w:r>
      <w:r w:rsidRPr="003E0FAE">
        <w:rPr>
          <w:sz w:val="20"/>
          <w:lang w:val="fr-BE"/>
        </w:rPr>
        <w:tab/>
      </w:r>
      <w:r w:rsidRPr="00195326">
        <w:rPr>
          <w:sz w:val="20"/>
          <w:lang w:val="fr-BE"/>
        </w:rPr>
        <w:t>Le Ministre de la Fonction publique</w:t>
      </w:r>
      <w:r>
        <w:rPr>
          <w:sz w:val="20"/>
          <w:lang w:val="fr-BE"/>
        </w:rPr>
        <w:t>,</w:t>
      </w:r>
    </w:p>
    <w:p w14:paraId="53C84538" w14:textId="77777777" w:rsidR="003E0FAE" w:rsidRPr="003E0FAE" w:rsidRDefault="003E0FAE" w:rsidP="003E0FAE">
      <w:pPr>
        <w:pStyle w:val="TableParagraph"/>
        <w:ind w:left="1011"/>
        <w:rPr>
          <w:sz w:val="20"/>
          <w:lang w:val="fr-BE"/>
        </w:rPr>
      </w:pPr>
    </w:p>
    <w:p w14:paraId="45145939" w14:textId="77777777" w:rsidR="003E0FAE" w:rsidRDefault="003E0FAE" w:rsidP="00B1657E">
      <w:pPr>
        <w:tabs>
          <w:tab w:val="left" w:pos="2772"/>
        </w:tabs>
        <w:rPr>
          <w:lang w:val="fr-BE"/>
        </w:rPr>
      </w:pPr>
    </w:p>
    <w:p w14:paraId="38AFBE6B" w14:textId="77777777" w:rsidR="003E0FAE" w:rsidRDefault="003E0FAE" w:rsidP="00B1657E">
      <w:pPr>
        <w:tabs>
          <w:tab w:val="left" w:pos="2772"/>
        </w:tabs>
        <w:rPr>
          <w:lang w:val="fr-BE"/>
        </w:rPr>
      </w:pPr>
    </w:p>
    <w:p w14:paraId="4928D920" w14:textId="77777777" w:rsidR="003E0FAE" w:rsidRDefault="003E0FAE" w:rsidP="00B1657E">
      <w:pPr>
        <w:tabs>
          <w:tab w:val="left" w:pos="2772"/>
        </w:tabs>
        <w:rPr>
          <w:lang w:val="fr-BE"/>
        </w:rPr>
      </w:pPr>
    </w:p>
    <w:p w14:paraId="3F1E7AB0" w14:textId="77777777" w:rsidR="003E0FAE" w:rsidRDefault="003E0FAE" w:rsidP="00B1657E">
      <w:pPr>
        <w:tabs>
          <w:tab w:val="left" w:pos="2772"/>
        </w:tabs>
        <w:rPr>
          <w:lang w:val="fr-BE"/>
        </w:rPr>
      </w:pPr>
    </w:p>
    <w:p w14:paraId="0F559885" w14:textId="77777777" w:rsidR="003E0FAE" w:rsidRDefault="003E0FAE" w:rsidP="00B1657E">
      <w:pPr>
        <w:tabs>
          <w:tab w:val="left" w:pos="2772"/>
        </w:tabs>
        <w:rPr>
          <w:lang w:val="fr-BE"/>
        </w:rPr>
      </w:pPr>
    </w:p>
    <w:p w14:paraId="61C8CCFA" w14:textId="77777777" w:rsidR="003E0FAE" w:rsidRDefault="003E0FAE" w:rsidP="00B1657E">
      <w:pPr>
        <w:tabs>
          <w:tab w:val="left" w:pos="2772"/>
        </w:tabs>
        <w:rPr>
          <w:lang w:val="fr-BE"/>
        </w:rPr>
      </w:pPr>
    </w:p>
    <w:p w14:paraId="6F6C8888" w14:textId="77777777" w:rsidR="003E0FAE" w:rsidRDefault="003E0FAE" w:rsidP="00B1657E">
      <w:pPr>
        <w:tabs>
          <w:tab w:val="left" w:pos="2772"/>
        </w:tabs>
        <w:rPr>
          <w:lang w:val="fr-BE"/>
        </w:rPr>
      </w:pPr>
    </w:p>
    <w:p w14:paraId="31BEB0F5" w14:textId="77777777" w:rsidR="003E0FAE" w:rsidRPr="003E0FAE" w:rsidRDefault="003E0FAE" w:rsidP="003E0FAE">
      <w:pPr>
        <w:tabs>
          <w:tab w:val="left" w:pos="2772"/>
        </w:tabs>
        <w:jc w:val="center"/>
        <w:rPr>
          <w:sz w:val="20"/>
          <w:lang w:val="fr-BE"/>
        </w:rPr>
      </w:pPr>
      <w:r w:rsidRPr="003E0FAE">
        <w:rPr>
          <w:sz w:val="20"/>
          <w:lang w:val="fr-BE"/>
        </w:rPr>
        <w:t xml:space="preserve">Sven </w:t>
      </w:r>
      <w:proofErr w:type="spellStart"/>
      <w:r w:rsidRPr="003E0FAE">
        <w:rPr>
          <w:sz w:val="20"/>
          <w:lang w:val="fr-BE"/>
        </w:rPr>
        <w:t>Gatz</w:t>
      </w:r>
      <w:proofErr w:type="spellEnd"/>
    </w:p>
    <w:sectPr w:rsidR="003E0FAE" w:rsidRPr="003E0FAE">
      <w:pgSz w:w="11910" w:h="16840"/>
      <w:pgMar w:top="820" w:right="800" w:bottom="1200" w:left="70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2F5A4" w14:textId="77777777" w:rsidR="002254B7" w:rsidRDefault="002254B7">
      <w:r>
        <w:separator/>
      </w:r>
    </w:p>
  </w:endnote>
  <w:endnote w:type="continuationSeparator" w:id="0">
    <w:p w14:paraId="0DD4E35B" w14:textId="77777777" w:rsidR="002254B7" w:rsidRDefault="0022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E0C8D" w14:textId="77777777" w:rsidR="00862307" w:rsidRDefault="005A5BCE">
    <w:pPr>
      <w:pStyle w:val="Corpsdetexte"/>
      <w:spacing w:line="14" w:lineRule="auto"/>
      <w:rPr>
        <w:sz w:val="20"/>
      </w:rPr>
    </w:pPr>
    <w:r>
      <w:rPr>
        <w:noProof/>
        <w:lang w:val="fr-BE" w:eastAsia="fr-BE" w:bidi="ar-SA"/>
      </w:rPr>
      <mc:AlternateContent>
        <mc:Choice Requires="wps">
          <w:drawing>
            <wp:anchor distT="0" distB="0" distL="114300" distR="114300" simplePos="0" relativeHeight="251332608" behindDoc="1" locked="0" layoutInCell="1" allowOverlap="1" wp14:anchorId="4C26B9A9" wp14:editId="04AD6C6E">
              <wp:simplePos x="0" y="0"/>
              <wp:positionH relativeFrom="page">
                <wp:posOffset>6996430</wp:posOffset>
              </wp:positionH>
              <wp:positionV relativeFrom="page">
                <wp:posOffset>9856470</wp:posOffset>
              </wp:positionV>
              <wp:extent cx="146685" cy="2838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6685" cy="283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4DA259" w14:textId="77777777" w:rsidR="00862307" w:rsidRDefault="00E04D16">
                          <w:pPr>
                            <w:spacing w:before="12" w:line="230" w:lineRule="exact"/>
                            <w:ind w:left="60"/>
                            <w:rPr>
                              <w:sz w:val="20"/>
                            </w:rPr>
                          </w:pPr>
                          <w:r>
                            <w:fldChar w:fldCharType="begin"/>
                          </w:r>
                          <w:r>
                            <w:rPr>
                              <w:w w:val="99"/>
                              <w:sz w:val="20"/>
                            </w:rPr>
                            <w:instrText xml:space="preserve"> PAGE </w:instrText>
                          </w:r>
                          <w:r>
                            <w:fldChar w:fldCharType="separate"/>
                          </w:r>
                          <w:r w:rsidR="008E1479">
                            <w:rPr>
                              <w:noProof/>
                              <w:w w:val="99"/>
                              <w:sz w:val="20"/>
                            </w:rPr>
                            <w:t>1</w:t>
                          </w:r>
                          <w:r>
                            <w:fldChar w:fldCharType="end"/>
                          </w:r>
                        </w:p>
                        <w:p w14:paraId="3F5A0FDE" w14:textId="77777777" w:rsidR="00862307" w:rsidRDefault="00E04D16">
                          <w:pPr>
                            <w:pStyle w:val="Corpsdetexte"/>
                            <w:spacing w:line="184" w:lineRule="exact"/>
                            <w:ind w:left="124"/>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045F70" id="_x0000_t202" coordsize="21600,21600" o:spt="202" path="m,l,21600r21600,l21600,xe">
              <v:stroke joinstyle="miter"/>
              <v:path gradientshapeok="t" o:connecttype="rect"/>
            </v:shapetype>
            <v:shape id="Text Box 2" o:spid="_x0000_s1026" type="#_x0000_t202" style="position:absolute;margin-left:550.9pt;margin-top:776.1pt;width:11.55pt;height:22.35pt;z-index:-25198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SnnQIAAJ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w4qSDFj3SUaM7MaLAVGfoVQpODz246RG2ocuWqervRflVgYt74jNdUMZ7M3wQFeCRnRb2xljL&#10;ztQIWCOAgXY8HVtgYpYGO4yieIFRCUdBfBmHC5OES9L5ci+VfkdFh4yRYQkdtuBkf6/05Dq7mFhc&#10;FKxtYZ+kLT/bAMxpB0LDVXNmkrBN+5F4yTpex6ETBtHaCb08d26LVehEhX+1yC/z1Sr3f5q4fpg2&#10;rKooN2FmAfnhnzXoIOWp9UcJKdGyysCZlJTcblatRHsCAi7sdyjIiZt7noatF3B5QckPQu8uSJwi&#10;iq+csAgXTnLlxY7nJ3dJ5IVJmBfnlO4Zp/9OCQ0ZThbBYhLNb7l59nvNjaQd0zAiWtZlOD46kbSh&#10;pFrzyrZWE9ZO9kkpTPrPpYB2z422ejUSncSqx80IKEbEG1E9gXKlAGWBPGGugdEI+R2jAWZEhtW3&#10;HZEUo/Y9h0doBspsyNnYzAbhJVzNsMZoMld6Gjy7XrJtA8jTQ+LiFl5Izax6n7M4vCt495bEYUaZ&#10;wXL6b72eJ+nyFwAAAP//AwBQSwMEFAAGAAgAAAAhAH8m9rDjAAAADwEAAA8AAABkcnMvZG93bnJl&#10;di54bWxMj8FOwzAQRO9I/IO1SNyoE4sUEuJUqKjigDi0UKnHbWziiNiObDd1/x7nRG87u6PZN/Uq&#10;6oFM0vneGg75IgMiTWtFbzoO31+bh2cgPqAROFgjOVykh1Vze1NjJezZbOW0Cx1JIcZXyEGFMFaU&#10;+lZJjX5hR2nS7cc6jSFJ11Hh8JzC9UBZli2pxt6kDwpHuVay/d2dNIf9etx8xIPCz6kQ72/saXtx&#10;beT8/i6+vgAJMoZ/M8z4CR2axHS0JyM8GZLOszyxhzQVBWNAZk/OHksgx3lXLkugTU2vezR/AAAA&#10;//8DAFBLAQItABQABgAIAAAAIQC2gziS/gAAAOEBAAATAAAAAAAAAAAAAAAAAAAAAABbQ29udGVu&#10;dF9UeXBlc10ueG1sUEsBAi0AFAAGAAgAAAAhADj9If/WAAAAlAEAAAsAAAAAAAAAAAAAAAAALwEA&#10;AF9yZWxzLy5yZWxzUEsBAi0AFAAGAAgAAAAhALZGlKedAgAAkQUAAA4AAAAAAAAAAAAAAAAALgIA&#10;AGRycy9lMm9Eb2MueG1sUEsBAi0AFAAGAAgAAAAhAH8m9rDjAAAADwEAAA8AAAAAAAAAAAAAAAAA&#10;9wQAAGRycy9kb3ducmV2LnhtbFBLBQYAAAAABAAEAPMAAAAHBgAAAAA=&#10;" filled="f" stroked="f">
              <v:path arrowok="t"/>
              <v:textbox inset="0,0,0,0">
                <w:txbxContent>
                  <w:p w:rsidR="00862307" w:rsidRDefault="00E04D16">
                    <w:pPr>
                      <w:spacing w:before="12" w:line="230" w:lineRule="exact"/>
                      <w:ind w:left="60"/>
                      <w:rPr>
                        <w:sz w:val="20"/>
                      </w:rPr>
                    </w:pPr>
                    <w:r>
                      <w:fldChar w:fldCharType="begin"/>
                    </w:r>
                    <w:r>
                      <w:rPr>
                        <w:w w:val="99"/>
                        <w:sz w:val="20"/>
                      </w:rPr>
                      <w:instrText xml:space="preserve"> PAGE </w:instrText>
                    </w:r>
                    <w:r>
                      <w:fldChar w:fldCharType="separate"/>
                    </w:r>
                    <w:r w:rsidR="008E1479">
                      <w:rPr>
                        <w:noProof/>
                        <w:w w:val="99"/>
                        <w:sz w:val="20"/>
                      </w:rPr>
                      <w:t>1</w:t>
                    </w:r>
                    <w:r>
                      <w:fldChar w:fldCharType="end"/>
                    </w:r>
                  </w:p>
                  <w:p w:rsidR="00862307" w:rsidRDefault="00E04D16">
                    <w:pPr>
                      <w:pStyle w:val="Corpsdetexte"/>
                      <w:spacing w:line="184" w:lineRule="exact"/>
                      <w:ind w:left="124"/>
                    </w:pPr>
                    <w:r>
                      <w:t>.</w:t>
                    </w:r>
                  </w:p>
                </w:txbxContent>
              </v:textbox>
              <w10:wrap anchorx="page" anchory="page"/>
            </v:shape>
          </w:pict>
        </mc:Fallback>
      </mc:AlternateContent>
    </w:r>
    <w:r>
      <w:rPr>
        <w:noProof/>
        <w:lang w:val="fr-BE" w:eastAsia="fr-BE" w:bidi="ar-SA"/>
      </w:rPr>
      <mc:AlternateContent>
        <mc:Choice Requires="wps">
          <w:drawing>
            <wp:anchor distT="0" distB="0" distL="114300" distR="114300" simplePos="0" relativeHeight="251333632" behindDoc="1" locked="0" layoutInCell="1" allowOverlap="1" wp14:anchorId="0C2557E2" wp14:editId="0FA93B1E">
              <wp:simplePos x="0" y="0"/>
              <wp:positionH relativeFrom="page">
                <wp:posOffset>444500</wp:posOffset>
              </wp:positionH>
              <wp:positionV relativeFrom="page">
                <wp:posOffset>9999980</wp:posOffset>
              </wp:positionV>
              <wp:extent cx="654050" cy="2571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405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4751D" w14:textId="77777777" w:rsidR="00862307" w:rsidRDefault="00E04D16">
                          <w:pPr>
                            <w:pStyle w:val="Corpsdetexte"/>
                            <w:spacing w:before="15"/>
                            <w:ind w:left="20" w:right="2"/>
                          </w:pPr>
                          <w:r>
                            <w:t xml:space="preserve">Version </w:t>
                          </w:r>
                          <w:r w:rsidR="00B72BEC">
                            <w:t>0</w:t>
                          </w:r>
                          <w:r w:rsidR="008856E4">
                            <w:t>4</w:t>
                          </w:r>
                          <w:r w:rsidR="00B72BEC">
                            <w:t>/03</w:t>
                          </w:r>
                          <w:r>
                            <w:t xml:space="preserve"> Corona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FC95B" id="Text Box 1" o:spid="_x0000_s1027" type="#_x0000_t202" style="position:absolute;margin-left:35pt;margin-top:787.4pt;width:51.5pt;height:20.25pt;z-index:-25198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7cngIAAJgFAAAOAAAAZHJzL2Uyb0RvYy54bWysVG1vmzAQ/j5p/8Hyd8rLIAkopGpCmCZ1&#10;L1K7H+CACdbAZrYT6Kr9951NSNNWk6ZtfLAO+/z4nrvnbnk9tA06UqmY4Cn2rzyMKC9Eyfg+xV/v&#10;c2eBkdKEl6QRnKb4gSp8vXr7Ztl3CQ1ELZqSSgQgXCV9l+Ja6y5xXVXUtCXqSnSUw2ElZEs0/Mq9&#10;W0rSA3rbuIHnzdxeyLKToqBKwW42HuKVxa8qWujPVaWoRk2KITZtV2nXnVnd1ZIke0m6mhWnMMhf&#10;RNESxuHRM1RGNEEHyV5BtayQQolKXxWidUVVsYJaDsDG916wuatJRy0XSI7qzmlS/w+2+HT8IhEr&#10;oXYYcdJCie7poNFaDMg32ek7lYDTXQdueoBt42mYqu5WFN8UuLgXPuMFZbx3/UdRAh45aGFvDJVs&#10;zU1gjQAGyvFwLoF5s4DNWRR6EZwUcBREc38emSBckkyXO6n0eypaZIwUS6iwBSfHW6VH18nFvMVF&#10;zpoG9knS8GcbgDnuwNNw1ZyZIGzRHmMv3i62i9AJg9nWCb0sc27yTejMcogoe5dtNpn/07zrh0nN&#10;ypJy88wkID/8swKdpDyW/iwhJRpWGjgTkpL73aaR6EhAwLn9Tgm5cHOfh2HzBVxeUPKD0FsHsZPP&#10;FnMnzMPIiefewvH8eB3PvDAOs/w5pVvG6b9TQn2K4yiIRtH8lptnv9fcSNIyDSOiYW2KF2cnktSU&#10;lFte2tJqwprRvkiFCf8pFVDuqdBWr0aio1j1sBtOHQBgRss7UT6AgKUAgYEWYbyBUQv5A6MeRkWK&#10;1fcDkRSj5gOHXjRzZTLkZOwmg/ACrqZYYzSaGz3On0Mn2b4G5LGfuLiBRqmYFfFTFKf2gva3XE6j&#10;ysyXy3/r9TRQV78AAAD//wMAUEsDBBQABgAIAAAAIQDfkjL84QAAAAwBAAAPAAAAZHJzL2Rvd25y&#10;ZXYueG1sTI9BT8MwDIXvSPyHyEjcWLqNrqg0ndDQxAFx2ACJY9aYpqJxqibrsn+Pd4Kb/fz0/L1q&#10;nVwvJhxD50nBfJaBQGq86ahV8PG+vXsAEaImo3tPqOCMAdb19VWlS+NPtMNpH1vBIRRKrcDGOJRS&#10;hsai02HmByS+ffvR6cjr2Eoz6hOHu14usmwlne6IP1g94MZi87M/OgWfm2H7mr6sfpty8/K8KHbn&#10;sUlK3d6kp0cQEVP8M8MFn9GhZqaDP5IJoldQZFwlsp4X99zh4iiWLB14WM3zJci6kv9L1L8AAAD/&#10;/wMAUEsBAi0AFAAGAAgAAAAhALaDOJL+AAAA4QEAABMAAAAAAAAAAAAAAAAAAAAAAFtDb250ZW50&#10;X1R5cGVzXS54bWxQSwECLQAUAAYACAAAACEAOP0h/9YAAACUAQAACwAAAAAAAAAAAAAAAAAvAQAA&#10;X3JlbHMvLnJlbHNQSwECLQAUAAYACAAAACEAll8O3J4CAACYBQAADgAAAAAAAAAAAAAAAAAuAgAA&#10;ZHJzL2Uyb0RvYy54bWxQSwECLQAUAAYACAAAACEA35Iy/OEAAAAMAQAADwAAAAAAAAAAAAAAAAD4&#10;BAAAZHJzL2Rvd25yZXYueG1sUEsFBgAAAAAEAAQA8wAAAAYGAAAAAA==&#10;" filled="f" stroked="f">
              <v:path arrowok="t"/>
              <v:textbox inset="0,0,0,0">
                <w:txbxContent>
                  <w:p w:rsidR="00862307" w:rsidRDefault="00E04D16">
                    <w:pPr>
                      <w:pStyle w:val="Corpsdetexte"/>
                      <w:spacing w:before="15"/>
                      <w:ind w:left="20" w:right="2"/>
                    </w:pPr>
                    <w:r>
                      <w:t xml:space="preserve">Version </w:t>
                    </w:r>
                    <w:r w:rsidR="00B72BEC">
                      <w:t>0</w:t>
                    </w:r>
                    <w:r w:rsidR="008856E4">
                      <w:t>4</w:t>
                    </w:r>
                    <w:r w:rsidR="00B72BEC">
                      <w:t>/03</w:t>
                    </w:r>
                    <w:r>
                      <w:t xml:space="preserve"> Corona</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64AE11" w14:textId="77777777" w:rsidR="002254B7" w:rsidRDefault="002254B7">
      <w:r>
        <w:separator/>
      </w:r>
    </w:p>
  </w:footnote>
  <w:footnote w:type="continuationSeparator" w:id="0">
    <w:p w14:paraId="239E42E2" w14:textId="77777777" w:rsidR="002254B7" w:rsidRDefault="002254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06435B"/>
    <w:multiLevelType w:val="hybridMultilevel"/>
    <w:tmpl w:val="FE2C68D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2307"/>
    <w:rsid w:val="000019C4"/>
    <w:rsid w:val="000413DA"/>
    <w:rsid w:val="000631C3"/>
    <w:rsid w:val="00086CDF"/>
    <w:rsid w:val="00095682"/>
    <w:rsid w:val="000A5035"/>
    <w:rsid w:val="000D744E"/>
    <w:rsid w:val="001639FE"/>
    <w:rsid w:val="00195326"/>
    <w:rsid w:val="001A7DF2"/>
    <w:rsid w:val="001B6584"/>
    <w:rsid w:val="001E08C2"/>
    <w:rsid w:val="00223F9E"/>
    <w:rsid w:val="002254B7"/>
    <w:rsid w:val="00235727"/>
    <w:rsid w:val="00241A71"/>
    <w:rsid w:val="00274957"/>
    <w:rsid w:val="00335A11"/>
    <w:rsid w:val="00371D83"/>
    <w:rsid w:val="003A7A93"/>
    <w:rsid w:val="003B41AD"/>
    <w:rsid w:val="003E0FAE"/>
    <w:rsid w:val="0042582E"/>
    <w:rsid w:val="00494D97"/>
    <w:rsid w:val="004B79BC"/>
    <w:rsid w:val="004C7C99"/>
    <w:rsid w:val="004D7626"/>
    <w:rsid w:val="004F2E11"/>
    <w:rsid w:val="005352DE"/>
    <w:rsid w:val="005377F6"/>
    <w:rsid w:val="005474EC"/>
    <w:rsid w:val="005665C6"/>
    <w:rsid w:val="00580F95"/>
    <w:rsid w:val="0058788C"/>
    <w:rsid w:val="005942A3"/>
    <w:rsid w:val="005A5BCE"/>
    <w:rsid w:val="005D7DD7"/>
    <w:rsid w:val="00601C33"/>
    <w:rsid w:val="00634AF9"/>
    <w:rsid w:val="00681F11"/>
    <w:rsid w:val="00694E5C"/>
    <w:rsid w:val="006C5B02"/>
    <w:rsid w:val="006D077E"/>
    <w:rsid w:val="006E575D"/>
    <w:rsid w:val="006F5A4E"/>
    <w:rsid w:val="00747DFB"/>
    <w:rsid w:val="00762197"/>
    <w:rsid w:val="00766B45"/>
    <w:rsid w:val="00783DB3"/>
    <w:rsid w:val="007C3FCA"/>
    <w:rsid w:val="007F055A"/>
    <w:rsid w:val="007F457E"/>
    <w:rsid w:val="00862307"/>
    <w:rsid w:val="008664EF"/>
    <w:rsid w:val="00873030"/>
    <w:rsid w:val="008856E4"/>
    <w:rsid w:val="008E1479"/>
    <w:rsid w:val="00971FD4"/>
    <w:rsid w:val="009B0240"/>
    <w:rsid w:val="009D4696"/>
    <w:rsid w:val="009E3554"/>
    <w:rsid w:val="00A022D3"/>
    <w:rsid w:val="00A27365"/>
    <w:rsid w:val="00A32757"/>
    <w:rsid w:val="00A457F6"/>
    <w:rsid w:val="00A45E16"/>
    <w:rsid w:val="00A75470"/>
    <w:rsid w:val="00AB37BE"/>
    <w:rsid w:val="00AE0A2E"/>
    <w:rsid w:val="00AF0F5C"/>
    <w:rsid w:val="00AF403B"/>
    <w:rsid w:val="00B1657E"/>
    <w:rsid w:val="00B44A7A"/>
    <w:rsid w:val="00B61E06"/>
    <w:rsid w:val="00B72BEC"/>
    <w:rsid w:val="00B76EE1"/>
    <w:rsid w:val="00C140D1"/>
    <w:rsid w:val="00C263DB"/>
    <w:rsid w:val="00C301BD"/>
    <w:rsid w:val="00C40EF2"/>
    <w:rsid w:val="00C549AD"/>
    <w:rsid w:val="00C705BA"/>
    <w:rsid w:val="00C81E2D"/>
    <w:rsid w:val="00CF7ECB"/>
    <w:rsid w:val="00D11B01"/>
    <w:rsid w:val="00D63E60"/>
    <w:rsid w:val="00DB6F8D"/>
    <w:rsid w:val="00E04D16"/>
    <w:rsid w:val="00E65999"/>
    <w:rsid w:val="00E9597C"/>
    <w:rsid w:val="00EA66E3"/>
    <w:rsid w:val="00EF7ABE"/>
    <w:rsid w:val="00F53087"/>
    <w:rsid w:val="00F7172C"/>
    <w:rsid w:val="00FC1DB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33227B"/>
  <w15:docId w15:val="{F56EDEC8-0968-1F44-8CBE-88A2D8FC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Arial" w:eastAsia="Arial" w:hAnsi="Arial" w:cs="Arial"/>
      <w:lang w:val="nl-BE" w:eastAsia="nl-BE" w:bidi="nl-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6"/>
      <w:szCs w:val="16"/>
    </w:rPr>
  </w:style>
  <w:style w:type="paragraph" w:styleId="Paragraphedeliste">
    <w:name w:val="List Paragraph"/>
    <w:basedOn w:val="Normal"/>
    <w:uiPriority w:val="1"/>
    <w:qFormat/>
  </w:style>
  <w:style w:type="paragraph" w:customStyle="1" w:styleId="TableParagraph">
    <w:name w:val="Table Paragraph"/>
    <w:basedOn w:val="Normal"/>
    <w:uiPriority w:val="1"/>
    <w:qFormat/>
  </w:style>
  <w:style w:type="paragraph" w:styleId="Textedebulles">
    <w:name w:val="Balloon Text"/>
    <w:basedOn w:val="Normal"/>
    <w:link w:val="TextedebullesCar"/>
    <w:uiPriority w:val="99"/>
    <w:semiHidden/>
    <w:unhideWhenUsed/>
    <w:rsid w:val="00A022D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A022D3"/>
    <w:rPr>
      <w:rFonts w:ascii="Times New Roman" w:eastAsia="Arial" w:hAnsi="Times New Roman" w:cs="Times New Roman"/>
      <w:sz w:val="18"/>
      <w:szCs w:val="18"/>
      <w:lang w:val="nl-BE" w:eastAsia="nl-BE" w:bidi="nl-BE"/>
    </w:rPr>
  </w:style>
  <w:style w:type="character" w:styleId="Lienhypertexte">
    <w:name w:val="Hyperlink"/>
    <w:basedOn w:val="Policepardfaut"/>
    <w:uiPriority w:val="99"/>
    <w:unhideWhenUsed/>
    <w:rsid w:val="00C301BD"/>
    <w:rPr>
      <w:color w:val="0000FF"/>
      <w:u w:val="single"/>
    </w:rPr>
  </w:style>
  <w:style w:type="character" w:styleId="Marquedecommentaire">
    <w:name w:val="annotation reference"/>
    <w:basedOn w:val="Policepardfaut"/>
    <w:uiPriority w:val="99"/>
    <w:semiHidden/>
    <w:unhideWhenUsed/>
    <w:rsid w:val="005D7DD7"/>
    <w:rPr>
      <w:sz w:val="16"/>
      <w:szCs w:val="16"/>
    </w:rPr>
  </w:style>
  <w:style w:type="paragraph" w:styleId="Commentaire">
    <w:name w:val="annotation text"/>
    <w:basedOn w:val="Normal"/>
    <w:link w:val="CommentaireCar"/>
    <w:uiPriority w:val="99"/>
    <w:semiHidden/>
    <w:unhideWhenUsed/>
    <w:rsid w:val="005D7DD7"/>
    <w:rPr>
      <w:sz w:val="20"/>
      <w:szCs w:val="20"/>
    </w:rPr>
  </w:style>
  <w:style w:type="character" w:customStyle="1" w:styleId="CommentaireCar">
    <w:name w:val="Commentaire Car"/>
    <w:basedOn w:val="Policepardfaut"/>
    <w:link w:val="Commentaire"/>
    <w:uiPriority w:val="99"/>
    <w:semiHidden/>
    <w:rsid w:val="005D7DD7"/>
    <w:rPr>
      <w:rFonts w:ascii="Arial" w:eastAsia="Arial" w:hAnsi="Arial" w:cs="Arial"/>
      <w:sz w:val="20"/>
      <w:szCs w:val="20"/>
      <w:lang w:val="nl-BE" w:eastAsia="nl-BE" w:bidi="nl-BE"/>
    </w:rPr>
  </w:style>
  <w:style w:type="paragraph" w:styleId="Objetducommentaire">
    <w:name w:val="annotation subject"/>
    <w:basedOn w:val="Commentaire"/>
    <w:next w:val="Commentaire"/>
    <w:link w:val="ObjetducommentaireCar"/>
    <w:uiPriority w:val="99"/>
    <w:semiHidden/>
    <w:unhideWhenUsed/>
    <w:rsid w:val="005D7DD7"/>
    <w:rPr>
      <w:b/>
      <w:bCs/>
    </w:rPr>
  </w:style>
  <w:style w:type="character" w:customStyle="1" w:styleId="ObjetducommentaireCar">
    <w:name w:val="Objet du commentaire Car"/>
    <w:basedOn w:val="CommentaireCar"/>
    <w:link w:val="Objetducommentaire"/>
    <w:uiPriority w:val="99"/>
    <w:semiHidden/>
    <w:rsid w:val="005D7DD7"/>
    <w:rPr>
      <w:rFonts w:ascii="Arial" w:eastAsia="Arial" w:hAnsi="Arial" w:cs="Arial"/>
      <w:b/>
      <w:bCs/>
      <w:sz w:val="20"/>
      <w:szCs w:val="20"/>
      <w:lang w:val="nl-BE" w:eastAsia="nl-BE" w:bidi="nl-BE"/>
    </w:rPr>
  </w:style>
  <w:style w:type="paragraph" w:styleId="Rvision">
    <w:name w:val="Revision"/>
    <w:hidden/>
    <w:uiPriority w:val="99"/>
    <w:semiHidden/>
    <w:rsid w:val="009E3554"/>
    <w:pPr>
      <w:widowControl/>
      <w:autoSpaceDE/>
      <w:autoSpaceDN/>
    </w:pPr>
    <w:rPr>
      <w:rFonts w:ascii="Arial" w:eastAsia="Arial" w:hAnsi="Arial" w:cs="Arial"/>
      <w:lang w:val="nl-BE" w:eastAsia="nl-BE" w:bidi="nl-BE"/>
    </w:rPr>
  </w:style>
  <w:style w:type="character" w:customStyle="1" w:styleId="Mentionnonrsolue1">
    <w:name w:val="Mention non résolue1"/>
    <w:basedOn w:val="Policepardfaut"/>
    <w:uiPriority w:val="99"/>
    <w:semiHidden/>
    <w:unhideWhenUsed/>
    <w:rsid w:val="000631C3"/>
    <w:rPr>
      <w:color w:val="605E5C"/>
      <w:shd w:val="clear" w:color="auto" w:fill="E1DFDD"/>
    </w:rPr>
  </w:style>
  <w:style w:type="paragraph" w:styleId="En-tte">
    <w:name w:val="header"/>
    <w:basedOn w:val="Normal"/>
    <w:link w:val="En-tteCar"/>
    <w:uiPriority w:val="99"/>
    <w:unhideWhenUsed/>
    <w:rsid w:val="00B72BEC"/>
    <w:pPr>
      <w:tabs>
        <w:tab w:val="center" w:pos="4536"/>
        <w:tab w:val="right" w:pos="9072"/>
      </w:tabs>
    </w:pPr>
  </w:style>
  <w:style w:type="character" w:customStyle="1" w:styleId="En-tteCar">
    <w:name w:val="En-tête Car"/>
    <w:basedOn w:val="Policepardfaut"/>
    <w:link w:val="En-tte"/>
    <w:uiPriority w:val="99"/>
    <w:rsid w:val="00B72BEC"/>
    <w:rPr>
      <w:rFonts w:ascii="Arial" w:eastAsia="Arial" w:hAnsi="Arial" w:cs="Arial"/>
      <w:lang w:val="nl-BE" w:eastAsia="nl-BE" w:bidi="nl-BE"/>
    </w:rPr>
  </w:style>
  <w:style w:type="paragraph" w:styleId="Pieddepage">
    <w:name w:val="footer"/>
    <w:basedOn w:val="Normal"/>
    <w:link w:val="PieddepageCar"/>
    <w:uiPriority w:val="99"/>
    <w:unhideWhenUsed/>
    <w:rsid w:val="00B72BEC"/>
    <w:pPr>
      <w:tabs>
        <w:tab w:val="center" w:pos="4536"/>
        <w:tab w:val="right" w:pos="9072"/>
      </w:tabs>
    </w:pPr>
  </w:style>
  <w:style w:type="character" w:customStyle="1" w:styleId="PieddepageCar">
    <w:name w:val="Pied de page Car"/>
    <w:basedOn w:val="Policepardfaut"/>
    <w:link w:val="Pieddepage"/>
    <w:uiPriority w:val="99"/>
    <w:rsid w:val="00B72BEC"/>
    <w:rPr>
      <w:rFonts w:ascii="Arial" w:eastAsia="Arial" w:hAnsi="Arial" w:cs="Arial"/>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4989520">
      <w:bodyDiv w:val="1"/>
      <w:marLeft w:val="0"/>
      <w:marRight w:val="0"/>
      <w:marTop w:val="0"/>
      <w:marBottom w:val="0"/>
      <w:divBdr>
        <w:top w:val="none" w:sz="0" w:space="0" w:color="auto"/>
        <w:left w:val="none" w:sz="0" w:space="0" w:color="auto"/>
        <w:bottom w:val="none" w:sz="0" w:space="0" w:color="auto"/>
        <w:right w:val="none" w:sz="0" w:space="0" w:color="auto"/>
      </w:divBdr>
    </w:div>
    <w:div w:id="1189297128">
      <w:bodyDiv w:val="1"/>
      <w:marLeft w:val="0"/>
      <w:marRight w:val="0"/>
      <w:marTop w:val="0"/>
      <w:marBottom w:val="0"/>
      <w:divBdr>
        <w:top w:val="none" w:sz="0" w:space="0" w:color="auto"/>
        <w:left w:val="none" w:sz="0" w:space="0" w:color="auto"/>
        <w:bottom w:val="none" w:sz="0" w:space="0" w:color="auto"/>
        <w:right w:val="none" w:sz="0" w:space="0" w:color="auto"/>
      </w:divBdr>
    </w:div>
    <w:div w:id="1205752284">
      <w:bodyDiv w:val="1"/>
      <w:marLeft w:val="0"/>
      <w:marRight w:val="0"/>
      <w:marTop w:val="0"/>
      <w:marBottom w:val="0"/>
      <w:divBdr>
        <w:top w:val="none" w:sz="0" w:space="0" w:color="auto"/>
        <w:left w:val="none" w:sz="0" w:space="0" w:color="auto"/>
        <w:bottom w:val="none" w:sz="0" w:space="0" w:color="auto"/>
        <w:right w:val="none" w:sz="0" w:space="0" w:color="auto"/>
      </w:divBdr>
    </w:div>
    <w:div w:id="1261451258">
      <w:bodyDiv w:val="1"/>
      <w:marLeft w:val="0"/>
      <w:marRight w:val="0"/>
      <w:marTop w:val="0"/>
      <w:marBottom w:val="0"/>
      <w:divBdr>
        <w:top w:val="none" w:sz="0" w:space="0" w:color="auto"/>
        <w:left w:val="none" w:sz="0" w:space="0" w:color="auto"/>
        <w:bottom w:val="none" w:sz="0" w:space="0" w:color="auto"/>
        <w:right w:val="none" w:sz="0" w:space="0" w:color="auto"/>
      </w:divBdr>
    </w:div>
    <w:div w:id="18699058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nfo-coronavirus.be/" TargetMode="External"/><Relationship Id="rId18" Type="http://schemas.openxmlformats.org/officeDocument/2006/relationships/hyperlink" Target="http://www.sciensano.be/" TargetMode="External"/><Relationship Id="rId26" Type="http://schemas.openxmlformats.org/officeDocument/2006/relationships/hyperlink" Target="http://www.info-coronavirus.be" TargetMode="External"/><Relationship Id="rId3" Type="http://schemas.openxmlformats.org/officeDocument/2006/relationships/customXml" Target="../customXml/item3.xml"/><Relationship Id="rId21" Type="http://schemas.openxmlformats.org/officeDocument/2006/relationships/hyperlink" Target="https://epidemio.wiv-isp.be/ID/Pages/default.aspx"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info-coronavirus.be/" TargetMode="External"/><Relationship Id="rId25" Type="http://schemas.openxmlformats.org/officeDocument/2006/relationships/hyperlink" Target="https://centredecrise.be/sites/default/files/2009_bcm_method_fr.pdf" TargetMode="External"/><Relationship Id="rId2" Type="http://schemas.openxmlformats.org/officeDocument/2006/relationships/customXml" Target="../customXml/item2.xml"/><Relationship Id="rId16" Type="http://schemas.openxmlformats.org/officeDocument/2006/relationships/hyperlink" Target="http://www.sciensano.be/" TargetMode="External"/><Relationship Id="rId20" Type="http://schemas.openxmlformats.org/officeDocument/2006/relationships/hyperlink" Target="http://www.sciensano.b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iensano.be" TargetMode="External"/><Relationship Id="rId24" Type="http://schemas.openxmlformats.org/officeDocument/2006/relationships/hyperlink" Target="https://epidemio.wiv-isp.be/ID/Pages/default.aspx" TargetMode="External"/><Relationship Id="rId5" Type="http://schemas.openxmlformats.org/officeDocument/2006/relationships/styles" Target="styles.xml"/><Relationship Id="rId15" Type="http://schemas.openxmlformats.org/officeDocument/2006/relationships/hyperlink" Target="http://www.info-coronavirus.be/" TargetMode="External"/><Relationship Id="rId23" Type="http://schemas.openxmlformats.org/officeDocument/2006/relationships/hyperlink" Target="http://www.info-coronavirus.be" TargetMode="External"/><Relationship Id="rId28" Type="http://schemas.openxmlformats.org/officeDocument/2006/relationships/theme" Target="theme/theme1.xml"/><Relationship Id="rId10" Type="http://schemas.openxmlformats.org/officeDocument/2006/relationships/hyperlink" Target="http://www.info-coronavirus.be" TargetMode="External"/><Relationship Id="rId19" Type="http://schemas.openxmlformats.org/officeDocument/2006/relationships/hyperlink" Target="http://www.info-coronavirus.b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iensano.be/" TargetMode="External"/><Relationship Id="rId22" Type="http://schemas.openxmlformats.org/officeDocument/2006/relationships/hyperlink" Target="https://centredecrise.be/sites/default/files/2009_bcm_method_nl.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845E648CE4C345AB1D758B75255FAC" ma:contentTypeVersion="8" ma:contentTypeDescription="Create a new document." ma:contentTypeScope="" ma:versionID="b56d8de8867fef7e4618888a1167172d">
  <xsd:schema xmlns:xsd="http://www.w3.org/2001/XMLSchema" xmlns:xs="http://www.w3.org/2001/XMLSchema" xmlns:p="http://schemas.microsoft.com/office/2006/metadata/properties" xmlns:ns3="eaa9e59f-b0a0-4177-889c-d8511d9ded0a" targetNamespace="http://schemas.microsoft.com/office/2006/metadata/properties" ma:root="true" ma:fieldsID="4c7b292dcb2c4e1a41bac1181bbe804e" ns3:_="">
    <xsd:import namespace="eaa9e59f-b0a0-4177-889c-d8511d9ded0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9e59f-b0a0-4177-889c-d8511d9ded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71BA79-A9CC-4F0F-B76C-DC8EB4F0230D}">
  <ds:schemaRefs>
    <ds:schemaRef ds:uri="http://schemas.microsoft.com/office/infopath/2007/PartnerControls"/>
    <ds:schemaRef ds:uri="http://schemas.microsoft.com/office/2006/metadata/properties"/>
    <ds:schemaRef ds:uri="http://schemas.microsoft.com/office/2006/documentManagement/types"/>
    <ds:schemaRef ds:uri="http://www.w3.org/XML/1998/namespace"/>
    <ds:schemaRef ds:uri="http://schemas.openxmlformats.org/package/2006/metadata/core-properties"/>
    <ds:schemaRef ds:uri="http://purl.org/dc/elements/1.1/"/>
    <ds:schemaRef ds:uri="http://purl.org/dc/terms/"/>
    <ds:schemaRef ds:uri="http://purl.org/dc/dcmitype/"/>
    <ds:schemaRef ds:uri="eaa9e59f-b0a0-4177-889c-d8511d9ded0a"/>
  </ds:schemaRefs>
</ds:datastoreItem>
</file>

<file path=customXml/itemProps2.xml><?xml version="1.0" encoding="utf-8"?>
<ds:datastoreItem xmlns:ds="http://schemas.openxmlformats.org/officeDocument/2006/customXml" ds:itemID="{500D289E-1831-44B3-B8F4-683D14EFDFB8}">
  <ds:schemaRefs>
    <ds:schemaRef ds:uri="http://schemas.microsoft.com/sharepoint/v3/contenttype/forms"/>
  </ds:schemaRefs>
</ds:datastoreItem>
</file>

<file path=customXml/itemProps3.xml><?xml version="1.0" encoding="utf-8"?>
<ds:datastoreItem xmlns:ds="http://schemas.openxmlformats.org/officeDocument/2006/customXml" ds:itemID="{F7AE2125-23B9-408C-9D1E-B23BF68A0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9e59f-b0a0-4177-889c-d8511d9de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2540</Words>
  <Characters>13976</Characters>
  <Application>Microsoft Office Word</Application>
  <DocSecurity>0</DocSecurity>
  <Lines>116</Lines>
  <Paragraphs>32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MINISTERIE VAN AMBTENARENZAKEN</vt:lpstr>
      <vt:lpstr>MINISTERIE VAN AMBTENARENZAKEN</vt:lpstr>
      <vt:lpstr>MINISTERIE VAN AMBTENARENZAKEN</vt:lpstr>
    </vt:vector>
  </TitlesOfParts>
  <Company/>
  <LinksUpToDate>false</LinksUpToDate>
  <CharactersWithSpaces>16484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MINISTERIE VAN AMBTENARENZAKEN</dc:title>
  <dc:creator>Fonction publique</dc:creator>
  <cp:lastModifiedBy>RIGODANZO Vanessa</cp:lastModifiedBy>
  <cp:revision>2</cp:revision>
  <dcterms:created xsi:type="dcterms:W3CDTF">2020-03-04T15:07:00Z</dcterms:created>
  <dcterms:modified xsi:type="dcterms:W3CDTF">2020-03-04T15:07:00Z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2020-03-01T00:00:00Z</vt:filetime>
  </property>
  <property fmtid="{D5CDD505-2E9C-101B-9397-08002B2CF9AE}" pid="3" name="Creator">
    <vt:lpwstr>Microsoft® Word pour Office 365</vt:lpwstr>
  </property>
  <property fmtid="{D5CDD505-2E9C-101B-9397-08002B2CF9AE}" pid="4" name="LastSaved">
    <vt:filetime>2020-03-02T00:00:00Z</vt:filetime>
  </property>
  <property fmtid="{D5CDD505-2E9C-101B-9397-08002B2CF9AE}" pid="5" name="ContentTypeId">
    <vt:lpwstr>0x010100D4845E648CE4C345AB1D758B75255FAC</vt:lpwstr>
  </property>
</Properties>
</file>